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7" w:rsidRDefault="006C4A67" w:rsidP="009C213A">
      <w:pPr>
        <w:widowControl/>
        <w:rPr>
          <w:b/>
          <w:bCs/>
          <w:sz w:val="28"/>
          <w:szCs w:val="28"/>
        </w:rPr>
      </w:pPr>
    </w:p>
    <w:p w:rsidR="009C213A" w:rsidRDefault="009C213A" w:rsidP="0013506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C0EF3">
        <w:rPr>
          <w:b/>
          <w:bCs/>
          <w:sz w:val="28"/>
          <w:szCs w:val="28"/>
        </w:rPr>
        <w:t>OF THE POLICE COMMISSION</w:t>
      </w:r>
      <w:r>
        <w:rPr>
          <w:b/>
          <w:bCs/>
          <w:sz w:val="28"/>
          <w:szCs w:val="28"/>
        </w:rPr>
        <w:t xml:space="preserve"> MEETING</w:t>
      </w:r>
    </w:p>
    <w:p w:rsidR="009C213A" w:rsidRDefault="009C213A" w:rsidP="009C213A">
      <w:pPr>
        <w:widowControl/>
        <w:jc w:val="center"/>
        <w:rPr>
          <w:rFonts w:ascii="Verdana" w:hAnsi="Verdana"/>
          <w:b/>
        </w:rPr>
      </w:pPr>
    </w:p>
    <w:p w:rsidR="009C213A" w:rsidRDefault="00047515" w:rsidP="009C213A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May 13</w:t>
      </w:r>
      <w:r w:rsidR="00090EC1">
        <w:rPr>
          <w:rFonts w:ascii="Verdana" w:hAnsi="Verdana"/>
          <w:b/>
        </w:rPr>
        <w:t>, 2021</w:t>
      </w:r>
      <w:r w:rsidR="009C213A">
        <w:rPr>
          <w:rFonts w:ascii="Verdana" w:hAnsi="Verdana"/>
          <w:b/>
        </w:rPr>
        <w:t xml:space="preserve"> at 5:00pm via Zoom</w:t>
      </w:r>
    </w:p>
    <w:p w:rsidR="009C213A" w:rsidRDefault="009C213A" w:rsidP="009C213A">
      <w:pPr>
        <w:widowControl/>
        <w:rPr>
          <w:rFonts w:ascii="Baskerville Old Face" w:hAnsi="Baskerville Old Face"/>
          <w:b/>
        </w:rPr>
      </w:pPr>
    </w:p>
    <w:p w:rsidR="009C213A" w:rsidRDefault="009C213A" w:rsidP="009C213A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In accordance with the Governor’s Executive Order 7B, the in-person open meeting requirements for a public agency have been suspended. As a result, the Public Commission will conduct a public meeting remotely using video/audio conference technology in real time.</w:t>
      </w:r>
    </w:p>
    <w:p w:rsidR="009C213A" w:rsidRDefault="009C213A" w:rsidP="002211D8">
      <w:pPr>
        <w:widowControl/>
        <w:rPr>
          <w:rFonts w:ascii="Verdana" w:hAnsi="Verdana"/>
          <w:b/>
        </w:rPr>
      </w:pP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9C213A" w:rsidRDefault="009C213A" w:rsidP="00867A74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Via Zoom</w:t>
      </w:r>
      <w:r w:rsidR="00CB775C">
        <w:rPr>
          <w:rFonts w:ascii="Verdana" w:hAnsi="Verdana"/>
        </w:rPr>
        <w:t xml:space="preserve">                 George Kain, Secretary</w:t>
      </w:r>
    </w:p>
    <w:p w:rsidR="00AD508E" w:rsidRDefault="00AD508E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  <w:r w:rsidR="007D0D82">
        <w:rPr>
          <w:rFonts w:ascii="Verdana" w:hAnsi="Verdana"/>
        </w:rPr>
        <w:t xml:space="preserve">                     </w:t>
      </w:r>
      <w:r w:rsidR="006024B0">
        <w:rPr>
          <w:rFonts w:ascii="Verdana" w:hAnsi="Verdana"/>
        </w:rPr>
        <w:t xml:space="preserve">  John Frey</w:t>
      </w:r>
    </w:p>
    <w:p w:rsidR="009C213A" w:rsidRDefault="00431751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Ralph Money</w:t>
      </w:r>
    </w:p>
    <w:p w:rsidR="00867A74" w:rsidRDefault="00867A74" w:rsidP="009C213A">
      <w:pPr>
        <w:widowControl/>
        <w:rPr>
          <w:rFonts w:ascii="Verdana" w:hAnsi="Verdana"/>
        </w:rPr>
      </w:pPr>
    </w:p>
    <w:p w:rsidR="00867A74" w:rsidRPr="00867A74" w:rsidRDefault="00867A74" w:rsidP="009C213A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Absent:                               </w:t>
      </w:r>
      <w:r>
        <w:rPr>
          <w:rFonts w:ascii="Verdana" w:hAnsi="Verdana"/>
        </w:rPr>
        <w:t>Issy Caporale</w:t>
      </w:r>
    </w:p>
    <w:p w:rsidR="00431751" w:rsidRDefault="00431751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Via Zoom                          </w:t>
      </w:r>
      <w:r>
        <w:rPr>
          <w:rFonts w:ascii="Verdana" w:hAnsi="Verdana"/>
        </w:rPr>
        <w:t>Major Stephen Brown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C213A" w:rsidRDefault="009C213A" w:rsidP="009C213A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E61C9C">
        <w:rPr>
          <w:rFonts w:ascii="Verdana" w:hAnsi="Verdana"/>
        </w:rPr>
        <w:t xml:space="preserve"> meeting was called to order at </w:t>
      </w:r>
      <w:r w:rsidR="00867A74">
        <w:rPr>
          <w:rFonts w:ascii="Verdana" w:hAnsi="Verdana"/>
        </w:rPr>
        <w:t xml:space="preserve">5:03pm </w:t>
      </w:r>
      <w:r w:rsidR="00793338">
        <w:rPr>
          <w:rFonts w:ascii="Verdana" w:hAnsi="Verdana"/>
        </w:rPr>
        <w:t xml:space="preserve">by Chairperson Coffin. </w:t>
      </w:r>
      <w:r>
        <w:rPr>
          <w:rFonts w:ascii="Verdana" w:hAnsi="Verdana"/>
        </w:rPr>
        <w:t>This meeting was conducted via Zoom.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CD48ED" w:rsidRDefault="006232C5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Chairperson Coffin </w:t>
      </w:r>
      <w:r w:rsidR="00CD38FC">
        <w:rPr>
          <w:rFonts w:ascii="Verdana" w:hAnsi="Verdana"/>
        </w:rPr>
        <w:t>requested</w:t>
      </w:r>
      <w:r w:rsidR="009C213A">
        <w:rPr>
          <w:rFonts w:ascii="Verdana" w:hAnsi="Verdana"/>
        </w:rPr>
        <w:t xml:space="preserve"> a motion to accept th</w:t>
      </w:r>
      <w:r w:rsidR="00B1262F">
        <w:rPr>
          <w:rFonts w:ascii="Verdana" w:hAnsi="Verdana"/>
        </w:rPr>
        <w:t xml:space="preserve">e </w:t>
      </w:r>
      <w:r w:rsidR="00206D02">
        <w:rPr>
          <w:rFonts w:ascii="Verdana" w:hAnsi="Verdana"/>
        </w:rPr>
        <w:t>minutes of the April 8</w:t>
      </w:r>
      <w:r w:rsidR="00384BE4">
        <w:rPr>
          <w:rFonts w:ascii="Verdana" w:hAnsi="Verdana"/>
        </w:rPr>
        <w:t>, 2021</w:t>
      </w:r>
      <w:r w:rsidR="00E61C9C">
        <w:rPr>
          <w:rFonts w:ascii="Verdana" w:hAnsi="Verdana"/>
        </w:rPr>
        <w:t xml:space="preserve"> Police Commission </w:t>
      </w:r>
      <w:r w:rsidR="002B10CB">
        <w:rPr>
          <w:rFonts w:ascii="Verdana" w:hAnsi="Verdana"/>
        </w:rPr>
        <w:t>M</w:t>
      </w:r>
      <w:r w:rsidR="009C213A">
        <w:rPr>
          <w:rFonts w:ascii="Verdana" w:hAnsi="Verdana"/>
        </w:rPr>
        <w:t>eeting. Commissioner</w:t>
      </w:r>
      <w:r w:rsidR="00E61C9C">
        <w:rPr>
          <w:rFonts w:ascii="Verdana" w:hAnsi="Verdana"/>
        </w:rPr>
        <w:t xml:space="preserve"> </w:t>
      </w:r>
      <w:r w:rsidR="00867A74">
        <w:rPr>
          <w:rFonts w:ascii="Verdana" w:hAnsi="Verdana"/>
        </w:rPr>
        <w:t xml:space="preserve">Kain </w:t>
      </w:r>
      <w:r w:rsidR="0018702B">
        <w:rPr>
          <w:rFonts w:ascii="Verdana" w:hAnsi="Verdana"/>
        </w:rPr>
        <w:t>m</w:t>
      </w:r>
      <w:r w:rsidR="00CD38FC">
        <w:rPr>
          <w:rFonts w:ascii="Verdana" w:hAnsi="Verdana"/>
        </w:rPr>
        <w:t>ade the motion and Commissioner</w:t>
      </w:r>
      <w:r w:rsidR="009C213A">
        <w:rPr>
          <w:rFonts w:ascii="Verdana" w:hAnsi="Verdana"/>
        </w:rPr>
        <w:t xml:space="preserve"> </w:t>
      </w:r>
      <w:r w:rsidR="00867A74">
        <w:rPr>
          <w:rFonts w:ascii="Verdana" w:hAnsi="Verdana"/>
        </w:rPr>
        <w:t xml:space="preserve">Frey </w:t>
      </w:r>
      <w:r w:rsidR="009C213A">
        <w:rPr>
          <w:rFonts w:ascii="Verdana" w:hAnsi="Verdana"/>
        </w:rPr>
        <w:t xml:space="preserve">seconded the motion. </w:t>
      </w:r>
    </w:p>
    <w:p w:rsidR="00BB4BF7" w:rsidRDefault="00BB4BF7" w:rsidP="00685528">
      <w:pPr>
        <w:ind w:left="720"/>
        <w:rPr>
          <w:rFonts w:ascii="Verdana" w:hAnsi="Verdana"/>
        </w:rPr>
      </w:pPr>
    </w:p>
    <w:p w:rsidR="00BB4BF7" w:rsidRDefault="00BB4BF7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>Chairperson Coffin requested a motion to accept the minutes of the April 28, 2021 Police Commission Special Meeting. Commissioner</w:t>
      </w:r>
      <w:r w:rsidR="00867A74">
        <w:rPr>
          <w:rFonts w:ascii="Verdana" w:hAnsi="Verdana"/>
        </w:rPr>
        <w:t xml:space="preserve"> Kain</w:t>
      </w:r>
      <w:r>
        <w:rPr>
          <w:rFonts w:ascii="Verdana" w:hAnsi="Verdana"/>
        </w:rPr>
        <w:t xml:space="preserve">       made the motion and Commissioner </w:t>
      </w:r>
      <w:r w:rsidR="00867A74">
        <w:rPr>
          <w:rFonts w:ascii="Verdana" w:hAnsi="Verdana"/>
        </w:rPr>
        <w:t xml:space="preserve">Frey </w:t>
      </w:r>
      <w:r>
        <w:rPr>
          <w:rFonts w:ascii="Verdana" w:hAnsi="Verdana"/>
        </w:rPr>
        <w:t>seconded the motion.</w:t>
      </w:r>
    </w:p>
    <w:p w:rsidR="00BB4BF7" w:rsidRDefault="00BB4BF7" w:rsidP="00685528">
      <w:pPr>
        <w:ind w:left="720"/>
        <w:rPr>
          <w:rFonts w:ascii="Verdana" w:hAnsi="Verdana"/>
        </w:rPr>
      </w:pPr>
    </w:p>
    <w:p w:rsidR="00CD48ED" w:rsidRPr="00CD38FC" w:rsidRDefault="00CD38FC" w:rsidP="00CD38FC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9C213A" w:rsidRPr="000971CD" w:rsidRDefault="009C213A" w:rsidP="00867A74">
      <w:pPr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9C213A" w:rsidRPr="00867A74" w:rsidRDefault="006C775F" w:rsidP="009C213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Voicemail </w:t>
      </w:r>
    </w:p>
    <w:p w:rsidR="00867A74" w:rsidRDefault="00867A74" w:rsidP="00867A74">
      <w:pPr>
        <w:pStyle w:val="ListParagraph"/>
        <w:ind w:left="1305"/>
        <w:rPr>
          <w:rFonts w:ascii="Verdana" w:hAnsi="Verdana"/>
        </w:rPr>
      </w:pPr>
      <w:r>
        <w:rPr>
          <w:rFonts w:ascii="Verdana" w:hAnsi="Verdana"/>
        </w:rPr>
        <w:t xml:space="preserve">Commissioner Kain stated he received 4 voicemails </w:t>
      </w:r>
      <w:r w:rsidR="005C0E8C">
        <w:rPr>
          <w:rFonts w:ascii="Verdana" w:hAnsi="Verdana"/>
        </w:rPr>
        <w:t xml:space="preserve">from the same person </w:t>
      </w:r>
      <w:r>
        <w:rPr>
          <w:rFonts w:ascii="Verdana" w:hAnsi="Verdana"/>
        </w:rPr>
        <w:t>inquiring about</w:t>
      </w:r>
      <w:r w:rsidR="005C0E8C">
        <w:rPr>
          <w:rFonts w:ascii="Verdana" w:hAnsi="Verdana"/>
        </w:rPr>
        <w:t xml:space="preserve"> the Police Commission vacancy</w:t>
      </w:r>
      <w:r w:rsidR="00521AAF">
        <w:rPr>
          <w:rFonts w:ascii="Verdana" w:hAnsi="Verdana"/>
        </w:rPr>
        <w:t>; which at the time the position was already filled.</w:t>
      </w:r>
      <w:r w:rsidR="005C0E8C">
        <w:rPr>
          <w:rFonts w:ascii="Verdana" w:hAnsi="Verdana"/>
        </w:rPr>
        <w:t xml:space="preserve"> The person stated that we did not need to return their call.</w:t>
      </w:r>
    </w:p>
    <w:p w:rsidR="008B4F46" w:rsidRDefault="008B4F46" w:rsidP="00867A74">
      <w:pPr>
        <w:pStyle w:val="ListParagraph"/>
        <w:ind w:left="1305"/>
        <w:rPr>
          <w:rFonts w:ascii="Verdana" w:hAnsi="Verdana"/>
        </w:rPr>
      </w:pPr>
    </w:p>
    <w:p w:rsidR="008B4F46" w:rsidRPr="00867A74" w:rsidRDefault="008B4F46" w:rsidP="00867A74">
      <w:pPr>
        <w:pStyle w:val="ListParagraph"/>
        <w:ind w:left="1305"/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Written Correspondence </w:t>
      </w:r>
    </w:p>
    <w:p w:rsidR="00CD48ED" w:rsidRDefault="00867A74" w:rsidP="00867A74">
      <w:pPr>
        <w:ind w:left="1305"/>
        <w:rPr>
          <w:rFonts w:ascii="Verdana" w:hAnsi="Verdana"/>
        </w:rPr>
      </w:pPr>
      <w:r>
        <w:rPr>
          <w:rFonts w:ascii="Verdana" w:hAnsi="Verdana"/>
        </w:rPr>
        <w:t>Chief Kreitz informed the Commission that he received the CT Local Traffic Authority contact form for the Chair’s signature.</w:t>
      </w:r>
    </w:p>
    <w:p w:rsidR="00867A74" w:rsidRDefault="00867A74" w:rsidP="00867A74">
      <w:pPr>
        <w:ind w:left="1305"/>
        <w:rPr>
          <w:rFonts w:ascii="Verdana" w:hAnsi="Verdana"/>
        </w:rPr>
      </w:pPr>
    </w:p>
    <w:p w:rsidR="00113A49" w:rsidRPr="000E3BCC" w:rsidRDefault="008D3B55" w:rsidP="00384BE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5A1C6D" w:rsidRPr="00867A74" w:rsidRDefault="00867A74" w:rsidP="00867A74">
      <w:pPr>
        <w:rPr>
          <w:rFonts w:ascii="Verdana" w:hAnsi="Verdana"/>
        </w:rPr>
      </w:pPr>
      <w:r>
        <w:rPr>
          <w:rFonts w:ascii="Verdana" w:hAnsi="Verdana"/>
        </w:rPr>
        <w:t xml:space="preserve">         none</w:t>
      </w:r>
    </w:p>
    <w:p w:rsidR="000E3BCC" w:rsidRPr="000E3BCC" w:rsidRDefault="000E3BCC" w:rsidP="000E3BCC">
      <w:pPr>
        <w:rPr>
          <w:rFonts w:ascii="Verdana" w:hAnsi="Verdana"/>
        </w:rPr>
      </w:pPr>
    </w:p>
    <w:p w:rsidR="008D3B55" w:rsidRPr="008D3B55" w:rsidRDefault="008D3B55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0E3BCC">
        <w:rPr>
          <w:rFonts w:ascii="Verdana" w:hAnsi="Verdana"/>
          <w:b/>
          <w:u w:val="single"/>
        </w:rPr>
        <w:t>LD BUSINESS</w:t>
      </w:r>
    </w:p>
    <w:p w:rsidR="002211D8" w:rsidRDefault="00867A74" w:rsidP="00867A74">
      <w:pPr>
        <w:ind w:left="720"/>
        <w:rPr>
          <w:rFonts w:ascii="Verdana" w:hAnsi="Verdana"/>
        </w:rPr>
      </w:pPr>
      <w:r>
        <w:rPr>
          <w:rFonts w:ascii="Verdana" w:hAnsi="Verdana"/>
        </w:rPr>
        <w:t>The topics pertaining to this will be covered under the Chief’s Report.</w:t>
      </w:r>
    </w:p>
    <w:p w:rsidR="00411A06" w:rsidRDefault="00411A06" w:rsidP="00867A74">
      <w:pPr>
        <w:ind w:left="720"/>
        <w:rPr>
          <w:rFonts w:ascii="Verdana" w:hAnsi="Verdana"/>
        </w:rPr>
      </w:pPr>
    </w:p>
    <w:p w:rsidR="009C213A" w:rsidRDefault="008D3B55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9C213A" w:rsidRDefault="00AF6103" w:rsidP="009C213A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Department</w:t>
      </w:r>
      <w:r w:rsidR="008D3B55" w:rsidRPr="00675F9E">
        <w:rPr>
          <w:rFonts w:ascii="Verdana" w:hAnsi="Verdana"/>
          <w:b/>
        </w:rPr>
        <w:t xml:space="preserve"> Stats</w:t>
      </w:r>
    </w:p>
    <w:p w:rsidR="009004A0" w:rsidRDefault="009004A0" w:rsidP="009004A0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the total incidents for</w:t>
      </w:r>
      <w:r w:rsidR="009914DF">
        <w:rPr>
          <w:rFonts w:ascii="Verdana" w:hAnsi="Verdana"/>
        </w:rPr>
        <w:t xml:space="preserve"> the month of April</w:t>
      </w:r>
      <w:r w:rsidR="00384BE4">
        <w:rPr>
          <w:rFonts w:ascii="Verdana" w:hAnsi="Verdana"/>
        </w:rPr>
        <w:t xml:space="preserve"> </w:t>
      </w:r>
      <w:r w:rsidR="0071182A">
        <w:rPr>
          <w:rFonts w:ascii="Verdana" w:hAnsi="Verdana"/>
        </w:rPr>
        <w:t>was</w:t>
      </w:r>
    </w:p>
    <w:p w:rsidR="00411A06" w:rsidRPr="00506923" w:rsidRDefault="00411A06" w:rsidP="0050692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950</w:t>
      </w:r>
      <w:r w:rsidR="004602B1">
        <w:rPr>
          <w:rFonts w:ascii="Verdana" w:hAnsi="Verdana"/>
        </w:rPr>
        <w:t>.</w:t>
      </w:r>
      <w:r>
        <w:rPr>
          <w:rFonts w:ascii="Verdana" w:hAnsi="Verdana"/>
        </w:rPr>
        <w:t xml:space="preserve"> The total stats year to date are 3,793. The stats for year to dat</w:t>
      </w:r>
      <w:r w:rsidR="00506923">
        <w:rPr>
          <w:rFonts w:ascii="Verdana" w:hAnsi="Verdana"/>
        </w:rPr>
        <w:t>e last year at this time was 6,2</w:t>
      </w:r>
      <w:r w:rsidR="00C27B47">
        <w:rPr>
          <w:rFonts w:ascii="Verdana" w:hAnsi="Verdana"/>
        </w:rPr>
        <w:t xml:space="preserve">17. </w:t>
      </w:r>
      <w:r w:rsidR="002A4577">
        <w:rPr>
          <w:rFonts w:ascii="Verdana" w:hAnsi="Verdana"/>
        </w:rPr>
        <w:t>He highlighted some of the incidents for the month of April which included</w:t>
      </w:r>
      <w:r>
        <w:rPr>
          <w:rFonts w:ascii="Verdana" w:hAnsi="Verdana"/>
        </w:rPr>
        <w:t xml:space="preserve"> two reported stolen vehicles.</w:t>
      </w:r>
      <w:r w:rsidR="004602B1">
        <w:rPr>
          <w:rFonts w:ascii="Verdana" w:hAnsi="Verdana"/>
        </w:rPr>
        <w:t xml:space="preserve"> Loki, our K-9</w:t>
      </w:r>
      <w:r w:rsidR="003F041B">
        <w:rPr>
          <w:rFonts w:ascii="Verdana" w:hAnsi="Verdana"/>
        </w:rPr>
        <w:t>,</w:t>
      </w:r>
      <w:r w:rsidR="004602B1">
        <w:rPr>
          <w:rFonts w:ascii="Verdana" w:hAnsi="Verdana"/>
        </w:rPr>
        <w:t xml:space="preserve"> was used twice</w:t>
      </w:r>
      <w:r w:rsidR="00BD1770">
        <w:rPr>
          <w:rFonts w:ascii="Verdana" w:hAnsi="Verdana"/>
        </w:rPr>
        <w:t xml:space="preserve"> during the month of April.</w:t>
      </w:r>
    </w:p>
    <w:p w:rsidR="00411A06" w:rsidRPr="009004A0" w:rsidRDefault="00411A06" w:rsidP="009004A0">
      <w:pPr>
        <w:pStyle w:val="ListParagraph"/>
        <w:ind w:left="1080"/>
        <w:rPr>
          <w:rFonts w:ascii="Verdana" w:hAnsi="Verdana"/>
        </w:rPr>
      </w:pPr>
    </w:p>
    <w:p w:rsidR="00EE3149" w:rsidRPr="00675F9E" w:rsidRDefault="008D3B55" w:rsidP="00675F9E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675F9E">
        <w:rPr>
          <w:rFonts w:ascii="Verdana" w:hAnsi="Verdana"/>
          <w:b/>
        </w:rPr>
        <w:t>Traffic/Sign Report</w:t>
      </w:r>
    </w:p>
    <w:p w:rsidR="004B33A7" w:rsidRPr="00411A06" w:rsidRDefault="004B33A7" w:rsidP="00411A0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submitted by PO Mark Caswell, Sign Officer:</w:t>
      </w: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Maintenance:</w:t>
      </w: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Replaced the Stop Sign at Nod Road and Davis Lane.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Replaced the 25 MPH Speed Limit sign at Silver Spring Road.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Repaired the Stop Sign at East Ridge Road and Governor Street.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Replaced the 25 MPH Speed Limit Sign on Wooster Street.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Replaced the 25 MPH Speed Limit Sign on Prospect Ridge Road.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Installed a No Outlet Sign on Marie Lane street sign.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Installed 2 No Thru Truck Signs on Florida Road per State DOT </w:t>
      </w:r>
    </w:p>
    <w:p w:rsidR="004B33A7" w:rsidRDefault="004B33A7" w:rsidP="004B33A7">
      <w:pPr>
        <w:pStyle w:val="NoSpacing"/>
        <w:ind w:left="7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request.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Installed No Thru Truck Sign on Florida Hill Road per State DOT </w:t>
      </w:r>
    </w:p>
    <w:p w:rsidR="004B33A7" w:rsidRDefault="004B33A7" w:rsidP="004B33A7">
      <w:pPr>
        <w:pStyle w:val="NoSpacing"/>
        <w:ind w:left="7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request.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Installed 3 No Parking Signs on Cooper Hill Road.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Replaced the Stop Sign at Lookout Point.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Repaired the Stop Sign at Old Trolley Road.</w:t>
      </w:r>
    </w:p>
    <w:p w:rsidR="004B33A7" w:rsidRDefault="004B33A7" w:rsidP="004B33A7">
      <w:pPr>
        <w:pStyle w:val="NoSpacing"/>
        <w:widowControl/>
        <w:numPr>
          <w:ilvl w:val="0"/>
          <w:numId w:val="13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Repaired the Stop Sign at Wooster Street and North Street.</w:t>
      </w: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Follow Up:</w:t>
      </w: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</w:p>
    <w:p w:rsidR="004B33A7" w:rsidRDefault="004B33A7" w:rsidP="004B33A7">
      <w:pPr>
        <w:pStyle w:val="NoSpacing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Prepared a detailed accident statistics an</w:t>
      </w:r>
      <w:r w:rsidR="00A6326A">
        <w:rPr>
          <w:rFonts w:ascii="Verdana" w:hAnsi="Verdana"/>
          <w:szCs w:val="24"/>
        </w:rPr>
        <w:t xml:space="preserve">d sign report for a resident </w:t>
      </w:r>
    </w:p>
    <w:p w:rsidR="004B33A7" w:rsidRDefault="004B33A7" w:rsidP="00A6326A">
      <w:pPr>
        <w:pStyle w:val="NoSpacing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regarding the Main Street area including the intersection at the fountain located at Ma</w:t>
      </w:r>
      <w:r w:rsidR="00A6326A">
        <w:rPr>
          <w:rFonts w:ascii="Verdana" w:hAnsi="Verdana"/>
          <w:szCs w:val="24"/>
        </w:rPr>
        <w:t>in Street and West Lane. We</w:t>
      </w:r>
      <w:r>
        <w:rPr>
          <w:rFonts w:ascii="Verdana" w:hAnsi="Verdana"/>
          <w:szCs w:val="24"/>
        </w:rPr>
        <w:t xml:space="preserve"> also provided guidance for the </w:t>
      </w:r>
      <w:r>
        <w:rPr>
          <w:rFonts w:ascii="Verdana" w:hAnsi="Verdana"/>
          <w:szCs w:val="24"/>
        </w:rPr>
        <w:lastRenderedPageBreak/>
        <w:t>cross walk signage on Main Street and Danbury Road prior to</w:t>
      </w:r>
      <w:r w:rsidR="00A6326A">
        <w:rPr>
          <w:rFonts w:ascii="Verdana" w:hAnsi="Verdana"/>
          <w:szCs w:val="24"/>
        </w:rPr>
        <w:t xml:space="preserve"> Copps Hill Plaza. </w:t>
      </w:r>
    </w:p>
    <w:p w:rsidR="004B33A7" w:rsidRPr="00CC53A8" w:rsidRDefault="004B33A7" w:rsidP="00CC53A8">
      <w:pPr>
        <w:pStyle w:val="ListParagraph"/>
        <w:ind w:left="1080"/>
        <w:rPr>
          <w:rFonts w:ascii="Verdana" w:hAnsi="Verdana"/>
        </w:rPr>
      </w:pPr>
    </w:p>
    <w:p w:rsidR="009004A0" w:rsidRPr="001A6A12" w:rsidRDefault="001A6A12" w:rsidP="001A6A1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Training/PR Report</w:t>
      </w:r>
    </w:p>
    <w:p w:rsidR="001A6A12" w:rsidRDefault="001A6A12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submitted by Capt. Shawn Platt, Division of Professional Standards.</w:t>
      </w:r>
    </w:p>
    <w:p w:rsidR="00A92EE4" w:rsidRDefault="00A92EE4" w:rsidP="00A92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A92EE4" w:rsidRDefault="00A92EE4" w:rsidP="00A92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A92EE4" w:rsidRDefault="00A92EE4" w:rsidP="00A92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2021</w:t>
      </w:r>
    </w:p>
    <w:p w:rsidR="00A92EE4" w:rsidRDefault="00A92EE4" w:rsidP="00A92EE4">
      <w:pPr>
        <w:rPr>
          <w:b/>
          <w:sz w:val="28"/>
          <w:szCs w:val="28"/>
          <w:u w:val="single"/>
        </w:rPr>
      </w:pPr>
    </w:p>
    <w:p w:rsidR="00A92EE4" w:rsidRDefault="00A92EE4" w:rsidP="00A92E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April 5-6:          </w:t>
      </w:r>
      <w:r w:rsidR="008950BE">
        <w:rPr>
          <w:sz w:val="28"/>
          <w:szCs w:val="28"/>
        </w:rPr>
        <w:t>Lt. Fowler and</w:t>
      </w:r>
      <w:r>
        <w:rPr>
          <w:sz w:val="28"/>
          <w:szCs w:val="28"/>
        </w:rPr>
        <w:t xml:space="preserve"> Det. Dardis attended </w:t>
      </w:r>
      <w:r w:rsidR="008950BE">
        <w:rPr>
          <w:sz w:val="28"/>
          <w:szCs w:val="28"/>
        </w:rPr>
        <w:t xml:space="preserve">Counter Ambush Tactics </w:t>
      </w:r>
    </w:p>
    <w:p w:rsidR="00A92EE4" w:rsidRDefault="008950BE" w:rsidP="00A92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96B88">
        <w:rPr>
          <w:sz w:val="28"/>
          <w:szCs w:val="28"/>
        </w:rPr>
        <w:t>t</w:t>
      </w:r>
      <w:r>
        <w:rPr>
          <w:sz w:val="28"/>
          <w:szCs w:val="28"/>
        </w:rPr>
        <w:t>raining h</w:t>
      </w:r>
      <w:r w:rsidR="00A92EE4">
        <w:rPr>
          <w:sz w:val="28"/>
          <w:szCs w:val="28"/>
        </w:rPr>
        <w:t>eld at HQ presented by Ta</w:t>
      </w:r>
      <w:r>
        <w:rPr>
          <w:sz w:val="28"/>
          <w:szCs w:val="28"/>
        </w:rPr>
        <w:t xml:space="preserve">ctical Dynamics in Medfield, </w:t>
      </w:r>
    </w:p>
    <w:p w:rsidR="008950BE" w:rsidRDefault="008950BE" w:rsidP="00A92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MA.</w:t>
      </w:r>
    </w:p>
    <w:p w:rsidR="00A92EE4" w:rsidRDefault="00A92EE4" w:rsidP="00A92EE4">
      <w:pPr>
        <w:pStyle w:val="NoSpacing"/>
        <w:rPr>
          <w:sz w:val="28"/>
          <w:szCs w:val="28"/>
        </w:rPr>
      </w:pP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April 5-8:         </w:t>
      </w:r>
      <w:r>
        <w:rPr>
          <w:sz w:val="28"/>
          <w:szCs w:val="28"/>
        </w:rPr>
        <w:t>PO Shimko attended Field Training Officer training held at</w:t>
      </w: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POSTC Academy presented by Sgt. Reilly.</w:t>
      </w:r>
    </w:p>
    <w:p w:rsidR="00A92EE4" w:rsidRDefault="00A92EE4" w:rsidP="00A92EE4">
      <w:pPr>
        <w:pStyle w:val="NoSpacing"/>
        <w:rPr>
          <w:sz w:val="28"/>
          <w:szCs w:val="28"/>
        </w:rPr>
      </w:pP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April 15 &amp; 16: </w:t>
      </w:r>
      <w:r>
        <w:rPr>
          <w:sz w:val="28"/>
          <w:szCs w:val="28"/>
        </w:rPr>
        <w:t>Sgt. Gogola, PO Mulvihill, PO Ekstrom, Det. Ryan, and PO</w:t>
      </w: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Olivares attended EMR Re-Cert Training held at HQ presented by </w:t>
      </w: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Lt. Smith. </w:t>
      </w:r>
    </w:p>
    <w:p w:rsidR="00A92EE4" w:rsidRDefault="00A92EE4" w:rsidP="00A92EE4">
      <w:pPr>
        <w:rPr>
          <w:sz w:val="28"/>
          <w:szCs w:val="28"/>
        </w:rPr>
      </w:pPr>
    </w:p>
    <w:p w:rsidR="00A92EE4" w:rsidRDefault="00A92EE4" w:rsidP="00A92EE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Virtual Training attended</w:t>
      </w:r>
      <w:r>
        <w:rPr>
          <w:b/>
          <w:sz w:val="28"/>
          <w:szCs w:val="28"/>
        </w:rPr>
        <w:t>:</w:t>
      </w: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April 27:          </w:t>
      </w:r>
      <w:r>
        <w:rPr>
          <w:sz w:val="28"/>
          <w:szCs w:val="28"/>
        </w:rPr>
        <w:t>Chief Kreitz,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Lt. Raines, and PO VanWattum attended Taser </w:t>
      </w:r>
    </w:p>
    <w:p w:rsidR="00A92EE4" w:rsidRDefault="00A92EE4" w:rsidP="00A92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Webinar presented by AXON (virtually).</w:t>
      </w:r>
    </w:p>
    <w:p w:rsidR="00A92EE4" w:rsidRDefault="00A92EE4" w:rsidP="00A92EE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A92EE4" w:rsidRDefault="00A92EE4" w:rsidP="00A92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Drug Take</w:t>
      </w:r>
      <w:r w:rsidR="00A6326A">
        <w:rPr>
          <w:sz w:val="28"/>
          <w:szCs w:val="28"/>
        </w:rPr>
        <w:t xml:space="preserve"> B</w:t>
      </w:r>
      <w:r>
        <w:rPr>
          <w:sz w:val="28"/>
          <w:szCs w:val="28"/>
        </w:rPr>
        <w:t>ack – April 25, 2021 – at RPD</w:t>
      </w:r>
    </w:p>
    <w:p w:rsidR="00A92EE4" w:rsidRDefault="00A92EE4" w:rsidP="00A92E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Coffee with a Cop – April 25, 2021 – Tazza Café </w:t>
      </w:r>
    </w:p>
    <w:p w:rsidR="00A92EE4" w:rsidRDefault="00A92EE4" w:rsidP="00A92EE4">
      <w:pPr>
        <w:rPr>
          <w:sz w:val="28"/>
          <w:szCs w:val="28"/>
        </w:rPr>
      </w:pPr>
    </w:p>
    <w:p w:rsidR="00A92EE4" w:rsidRDefault="00A92EE4" w:rsidP="00A92EE4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40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92EE4" w:rsidRDefault="00A92EE4" w:rsidP="00A92EE4">
      <w:pPr>
        <w:rPr>
          <w:sz w:val="28"/>
          <w:szCs w:val="28"/>
        </w:rPr>
      </w:pPr>
      <w:r>
        <w:rPr>
          <w:sz w:val="28"/>
          <w:szCs w:val="28"/>
        </w:rPr>
        <w:t>A total of 7 Public Relations were performed during the month(s) to include:</w:t>
      </w:r>
    </w:p>
    <w:p w:rsidR="00A92EE4" w:rsidRDefault="00A92EE4" w:rsidP="00A92EE4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Chief Kreitz was a guest reader to Scotland School students.</w:t>
      </w:r>
    </w:p>
    <w:p w:rsidR="00A92EE4" w:rsidRDefault="00A92EE4" w:rsidP="00A92EE4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 at large.</w:t>
      </w:r>
    </w:p>
    <w:p w:rsidR="00A92EE4" w:rsidRDefault="00A92EE4" w:rsidP="00A92EE4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Continued stop and talks at houses of worship.</w:t>
      </w:r>
    </w:p>
    <w:p w:rsidR="00A92EE4" w:rsidRDefault="00A92EE4" w:rsidP="00A92EE4">
      <w:pPr>
        <w:pStyle w:val="ListParagraph"/>
        <w:widowControl/>
        <w:numPr>
          <w:ilvl w:val="0"/>
          <w:numId w:val="12"/>
        </w:numPr>
        <w:tabs>
          <w:tab w:val="left" w:pos="3675"/>
        </w:tabs>
        <w:overflowPunct/>
        <w:autoSpaceDE/>
        <w:autoSpaceDN/>
        <w:adjustRightInd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Multiple Social Media posts of Police Activities &amp; Safety Messages.</w:t>
      </w:r>
    </w:p>
    <w:p w:rsidR="001A6A12" w:rsidRDefault="001A6A12" w:rsidP="001A6A12">
      <w:pPr>
        <w:pStyle w:val="ListParagraph"/>
        <w:ind w:left="1080"/>
        <w:rPr>
          <w:rFonts w:ascii="Verdana" w:hAnsi="Verdana"/>
        </w:rPr>
      </w:pPr>
    </w:p>
    <w:p w:rsidR="00A6326A" w:rsidRDefault="00A6326A" w:rsidP="001A6A12">
      <w:pPr>
        <w:pStyle w:val="ListParagraph"/>
        <w:ind w:left="1080"/>
        <w:rPr>
          <w:rFonts w:ascii="Verdana" w:hAnsi="Verdana"/>
        </w:rPr>
      </w:pPr>
    </w:p>
    <w:p w:rsidR="00A6326A" w:rsidRDefault="00C27B47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</w:t>
      </w:r>
      <w:r w:rsidR="00A6326A">
        <w:rPr>
          <w:rFonts w:ascii="Verdana" w:hAnsi="Verdana"/>
        </w:rPr>
        <w:t>Chief Kreitz stated th</w:t>
      </w:r>
      <w:r w:rsidR="00434E04">
        <w:rPr>
          <w:rFonts w:ascii="Verdana" w:hAnsi="Verdana"/>
        </w:rPr>
        <w:t>at som</w:t>
      </w:r>
      <w:r>
        <w:rPr>
          <w:rFonts w:ascii="Verdana" w:hAnsi="Verdana"/>
        </w:rPr>
        <w:t xml:space="preserve">e upcoming events are the Annual </w:t>
      </w:r>
      <w:r w:rsidR="00434E04">
        <w:rPr>
          <w:rFonts w:ascii="Verdana" w:hAnsi="Verdana"/>
        </w:rPr>
        <w:t xml:space="preserve">Police Memorial </w:t>
      </w:r>
      <w:r w:rsidR="00A6326A">
        <w:rPr>
          <w:rFonts w:ascii="Verdana" w:hAnsi="Verdana"/>
        </w:rPr>
        <w:t>Ceremony which will be held Thursday, May 27 at 10:00 at the Lounsbury House. On</w:t>
      </w:r>
      <w:r w:rsidR="00434E04">
        <w:rPr>
          <w:rFonts w:ascii="Verdana" w:hAnsi="Verdana"/>
        </w:rPr>
        <w:t xml:space="preserve"> June 7 there will be Tip a Cop event with all proceeds going to benefit the Special Olympics of Connecticut. The Tip a Cop event will be held at 850 Degrees. The Special Olympics Torch Run will be on</w:t>
      </w:r>
      <w:r w:rsidR="00A6326A">
        <w:rPr>
          <w:rFonts w:ascii="Verdana" w:hAnsi="Verdana"/>
        </w:rPr>
        <w:t xml:space="preserve"> June 18. </w:t>
      </w:r>
    </w:p>
    <w:p w:rsidR="00186C4E" w:rsidRDefault="00186C4E" w:rsidP="001A6A12">
      <w:pPr>
        <w:pStyle w:val="ListParagraph"/>
        <w:ind w:left="1080"/>
        <w:rPr>
          <w:rFonts w:ascii="Verdana" w:hAnsi="Verdana"/>
        </w:rPr>
      </w:pPr>
    </w:p>
    <w:p w:rsidR="00186C4E" w:rsidRDefault="00186C4E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also reported that so far 105 applicants have responded to the Police App </w:t>
      </w:r>
      <w:r w:rsidR="00B433B9">
        <w:rPr>
          <w:rFonts w:ascii="Verdana" w:hAnsi="Verdana"/>
        </w:rPr>
        <w:t>website for the ope</w:t>
      </w:r>
      <w:r w:rsidR="00506923">
        <w:rPr>
          <w:rFonts w:ascii="Verdana" w:hAnsi="Verdana"/>
        </w:rPr>
        <w:t>n police officer position. The application process is open until June 1</w:t>
      </w:r>
      <w:r w:rsidR="00B433B9">
        <w:rPr>
          <w:rFonts w:ascii="Verdana" w:hAnsi="Verdana"/>
        </w:rPr>
        <w:t>.</w:t>
      </w:r>
    </w:p>
    <w:p w:rsidR="00186C4E" w:rsidRDefault="00186C4E" w:rsidP="001A6A12">
      <w:pPr>
        <w:pStyle w:val="ListParagraph"/>
        <w:ind w:left="1080"/>
        <w:rPr>
          <w:rFonts w:ascii="Verdana" w:hAnsi="Verdana"/>
        </w:rPr>
      </w:pPr>
    </w:p>
    <w:p w:rsidR="00186C4E" w:rsidRDefault="00186C4E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Pertaining to the New Building Feasibility Study the Chief stated that t</w:t>
      </w:r>
      <w:r w:rsidR="00434E04">
        <w:rPr>
          <w:rFonts w:ascii="Verdana" w:hAnsi="Verdana"/>
        </w:rPr>
        <w:t xml:space="preserve">he GEO Technical Study </w:t>
      </w:r>
      <w:r>
        <w:rPr>
          <w:rFonts w:ascii="Verdana" w:hAnsi="Verdana"/>
        </w:rPr>
        <w:t>at the Old Quarry Road site is done. We are waiting on the results.</w:t>
      </w:r>
    </w:p>
    <w:p w:rsidR="00A6326A" w:rsidRPr="001A6A12" w:rsidRDefault="00A6326A" w:rsidP="001A6A12">
      <w:pPr>
        <w:pStyle w:val="ListParagraph"/>
        <w:ind w:left="1080"/>
        <w:rPr>
          <w:rFonts w:ascii="Verdana" w:hAnsi="Verdana"/>
        </w:rPr>
      </w:pP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D69F5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8D3B55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PUBLIC COMMENT</w:t>
      </w:r>
    </w:p>
    <w:p w:rsidR="008D3B55" w:rsidRPr="00ED69F5" w:rsidRDefault="00ED69F5" w:rsidP="00ED69F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8D3B55" w:rsidRDefault="008D3B55" w:rsidP="009C213A">
      <w:pPr>
        <w:rPr>
          <w:rFonts w:ascii="Verdana" w:hAnsi="Verdana"/>
          <w:b/>
        </w:rPr>
      </w:pPr>
    </w:p>
    <w:p w:rsidR="00ED69F5" w:rsidRDefault="00262974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2A4577">
        <w:rPr>
          <w:rFonts w:ascii="Verdana" w:hAnsi="Verdana"/>
          <w:b/>
        </w:rPr>
        <w:t xml:space="preserve">Kain </w:t>
      </w:r>
      <w:r w:rsidR="009C213A">
        <w:rPr>
          <w:rFonts w:ascii="Verdana" w:hAnsi="Verdana"/>
          <w:b/>
        </w:rPr>
        <w:t>made a motion to</w:t>
      </w:r>
      <w:r w:rsidR="00ED69F5">
        <w:rPr>
          <w:rFonts w:ascii="Verdana" w:hAnsi="Verdana"/>
          <w:b/>
        </w:rPr>
        <w:t xml:space="preserve"> go </w:t>
      </w:r>
      <w:r>
        <w:rPr>
          <w:rFonts w:ascii="Verdana" w:hAnsi="Verdana"/>
          <w:b/>
        </w:rPr>
        <w:t xml:space="preserve">into Executive Session at </w:t>
      </w:r>
      <w:r w:rsidR="002A4577">
        <w:rPr>
          <w:rFonts w:ascii="Verdana" w:hAnsi="Verdana"/>
          <w:b/>
        </w:rPr>
        <w:t>5:32</w:t>
      </w:r>
      <w:r w:rsidR="00A6326A">
        <w:rPr>
          <w:rFonts w:ascii="Verdana" w:hAnsi="Verdana"/>
          <w:b/>
        </w:rPr>
        <w:t xml:space="preserve">pm </w:t>
      </w:r>
      <w:r w:rsidR="009C213A">
        <w:rPr>
          <w:rFonts w:ascii="Verdana" w:hAnsi="Verdana"/>
          <w:b/>
        </w:rPr>
        <w:t>to discuss Em</w:t>
      </w:r>
      <w:r w:rsidR="00BB314D">
        <w:rPr>
          <w:rFonts w:ascii="Verdana" w:hAnsi="Verdana"/>
          <w:b/>
        </w:rPr>
        <w:t xml:space="preserve">ployee Performance. </w:t>
      </w:r>
      <w:r>
        <w:rPr>
          <w:rFonts w:ascii="Verdana" w:hAnsi="Verdana"/>
          <w:b/>
        </w:rPr>
        <w:t xml:space="preserve">Commissioner </w:t>
      </w:r>
      <w:r w:rsidR="002A4577">
        <w:rPr>
          <w:rFonts w:ascii="Verdana" w:hAnsi="Verdana"/>
          <w:b/>
        </w:rPr>
        <w:t xml:space="preserve">Frey </w:t>
      </w:r>
      <w:r w:rsidR="009C213A">
        <w:rPr>
          <w:rFonts w:ascii="Verdana" w:hAnsi="Verdana"/>
          <w:b/>
        </w:rPr>
        <w:t>seconded the motion.</w:t>
      </w:r>
      <w:r w:rsidR="009060E5">
        <w:rPr>
          <w:rFonts w:ascii="Verdana" w:hAnsi="Verdana"/>
          <w:b/>
        </w:rPr>
        <w:t xml:space="preserve"> </w:t>
      </w:r>
    </w:p>
    <w:p w:rsidR="008B4F46" w:rsidRDefault="008B4F46" w:rsidP="009C213A">
      <w:pPr>
        <w:rPr>
          <w:rFonts w:ascii="Verdana" w:hAnsi="Verdana"/>
          <w:b/>
        </w:rPr>
      </w:pPr>
    </w:p>
    <w:p w:rsidR="009C213A" w:rsidRDefault="009060E5" w:rsidP="00ED6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unanimously.</w:t>
      </w:r>
    </w:p>
    <w:p w:rsidR="009060E5" w:rsidRDefault="009060E5" w:rsidP="009C213A">
      <w:pPr>
        <w:rPr>
          <w:rFonts w:ascii="Verdana" w:hAnsi="Verdana"/>
          <w:b/>
        </w:rPr>
      </w:pP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</w:t>
      </w:r>
      <w:r w:rsidR="00262974">
        <w:rPr>
          <w:rFonts w:ascii="Verdana" w:hAnsi="Verdana"/>
          <w:b/>
        </w:rPr>
        <w:t xml:space="preserve"> </w:t>
      </w:r>
      <w:r w:rsidR="002A4577">
        <w:rPr>
          <w:rFonts w:ascii="Verdana" w:hAnsi="Verdana"/>
          <w:b/>
        </w:rPr>
        <w:t>6:00pm.</w:t>
      </w:r>
      <w:r w:rsidR="00ED69F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 votes were taken.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DA0431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2A4577">
        <w:rPr>
          <w:rFonts w:ascii="Verdana" w:hAnsi="Verdana"/>
          <w:b/>
        </w:rPr>
        <w:t xml:space="preserve">Money </w:t>
      </w:r>
      <w:r>
        <w:rPr>
          <w:rFonts w:ascii="Verdana" w:hAnsi="Verdana"/>
          <w:b/>
        </w:rPr>
        <w:t>made a motion</w:t>
      </w:r>
      <w:r w:rsidR="00BC3B4B">
        <w:rPr>
          <w:rFonts w:ascii="Verdana" w:hAnsi="Verdana"/>
          <w:b/>
        </w:rPr>
        <w:t xml:space="preserve"> to adjourn the</w:t>
      </w:r>
      <w:r w:rsidR="00ED69F5">
        <w:rPr>
          <w:rFonts w:ascii="Verdana" w:hAnsi="Verdana"/>
          <w:b/>
        </w:rPr>
        <w:t xml:space="preserve"> Pol</w:t>
      </w:r>
      <w:r w:rsidR="00262974">
        <w:rPr>
          <w:rFonts w:ascii="Verdana" w:hAnsi="Verdana"/>
          <w:b/>
        </w:rPr>
        <w:t>i</w:t>
      </w:r>
      <w:r w:rsidR="002A4577">
        <w:rPr>
          <w:rFonts w:ascii="Verdana" w:hAnsi="Verdana"/>
          <w:b/>
        </w:rPr>
        <w:t xml:space="preserve">ce Commission Meeting at 6:00pm. Commissioner Kain </w:t>
      </w:r>
      <w:r w:rsidR="00BB314D">
        <w:rPr>
          <w:rFonts w:ascii="Verdana" w:hAnsi="Verdana"/>
          <w:b/>
        </w:rPr>
        <w:t>seconded the motion.</w:t>
      </w:r>
    </w:p>
    <w:p w:rsidR="008B4F46" w:rsidRDefault="008B4F46" w:rsidP="009C213A">
      <w:pPr>
        <w:rPr>
          <w:rFonts w:ascii="Verdana" w:hAnsi="Verdana"/>
          <w:b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2A4577" w:rsidRDefault="002A4577" w:rsidP="009C213A">
      <w:pPr>
        <w:rPr>
          <w:rFonts w:ascii="Verdana" w:hAnsi="Verdana"/>
        </w:rPr>
      </w:pPr>
    </w:p>
    <w:p w:rsidR="002A4577" w:rsidRDefault="002A4577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>George Kain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  <w:bookmarkStart w:id="0" w:name="_GoBack"/>
      <w:bookmarkEnd w:id="0"/>
    </w:p>
    <w:sectPr w:rsidR="009C21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7" w:rsidRDefault="006C4A67" w:rsidP="006C4A67">
      <w:r>
        <w:separator/>
      </w:r>
    </w:p>
  </w:endnote>
  <w:endnote w:type="continuationSeparator" w:id="0">
    <w:p w:rsidR="006C4A67" w:rsidRDefault="006C4A67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403DC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7" w:rsidRDefault="006C4A67" w:rsidP="006C4A67">
      <w:r>
        <w:separator/>
      </w:r>
    </w:p>
  </w:footnote>
  <w:footnote w:type="continuationSeparator" w:id="0">
    <w:p w:rsidR="006C4A67" w:rsidRDefault="006C4A67" w:rsidP="006C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E5686"/>
    <w:multiLevelType w:val="hybridMultilevel"/>
    <w:tmpl w:val="7BEEBEAC"/>
    <w:lvl w:ilvl="0" w:tplc="0D2A4CC4">
      <w:start w:val="10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12B72"/>
    <w:rsid w:val="0001307D"/>
    <w:rsid w:val="000403DC"/>
    <w:rsid w:val="00047515"/>
    <w:rsid w:val="00090EC1"/>
    <w:rsid w:val="000971CD"/>
    <w:rsid w:val="000B1AA3"/>
    <w:rsid w:val="000E328E"/>
    <w:rsid w:val="000E3BCC"/>
    <w:rsid w:val="00113A49"/>
    <w:rsid w:val="0013506A"/>
    <w:rsid w:val="0014769D"/>
    <w:rsid w:val="00186C4E"/>
    <w:rsid w:val="0018702B"/>
    <w:rsid w:val="001A644C"/>
    <w:rsid w:val="001A6A12"/>
    <w:rsid w:val="001B1265"/>
    <w:rsid w:val="00206D02"/>
    <w:rsid w:val="002211D8"/>
    <w:rsid w:val="00255019"/>
    <w:rsid w:val="00262974"/>
    <w:rsid w:val="00262C81"/>
    <w:rsid w:val="00296B88"/>
    <w:rsid w:val="002A4577"/>
    <w:rsid w:val="002B10CB"/>
    <w:rsid w:val="002B7DE4"/>
    <w:rsid w:val="002F3255"/>
    <w:rsid w:val="003229E4"/>
    <w:rsid w:val="00331B95"/>
    <w:rsid w:val="00384BE4"/>
    <w:rsid w:val="0039483B"/>
    <w:rsid w:val="003F041B"/>
    <w:rsid w:val="00411A06"/>
    <w:rsid w:val="00431751"/>
    <w:rsid w:val="004349DA"/>
    <w:rsid w:val="00434E04"/>
    <w:rsid w:val="004602B1"/>
    <w:rsid w:val="004B33A7"/>
    <w:rsid w:val="004C0EF3"/>
    <w:rsid w:val="004C0F30"/>
    <w:rsid w:val="004D5CEA"/>
    <w:rsid w:val="004F0417"/>
    <w:rsid w:val="00506923"/>
    <w:rsid w:val="005171B3"/>
    <w:rsid w:val="00521AAF"/>
    <w:rsid w:val="00537817"/>
    <w:rsid w:val="005725DC"/>
    <w:rsid w:val="005A1C6D"/>
    <w:rsid w:val="005C0E8C"/>
    <w:rsid w:val="006024B0"/>
    <w:rsid w:val="006209C7"/>
    <w:rsid w:val="006232C5"/>
    <w:rsid w:val="006550F0"/>
    <w:rsid w:val="00675F9E"/>
    <w:rsid w:val="0068423F"/>
    <w:rsid w:val="00685528"/>
    <w:rsid w:val="006A0554"/>
    <w:rsid w:val="006A75DF"/>
    <w:rsid w:val="006C4A67"/>
    <w:rsid w:val="006C775F"/>
    <w:rsid w:val="006F7DA5"/>
    <w:rsid w:val="00701AA2"/>
    <w:rsid w:val="0071182A"/>
    <w:rsid w:val="00793338"/>
    <w:rsid w:val="007A34E8"/>
    <w:rsid w:val="007B21CE"/>
    <w:rsid w:val="007D0D82"/>
    <w:rsid w:val="007D3036"/>
    <w:rsid w:val="00840A9C"/>
    <w:rsid w:val="00867A74"/>
    <w:rsid w:val="008950BE"/>
    <w:rsid w:val="008B4F46"/>
    <w:rsid w:val="008D3B55"/>
    <w:rsid w:val="008E54B0"/>
    <w:rsid w:val="009004A0"/>
    <w:rsid w:val="009060E5"/>
    <w:rsid w:val="00940D3B"/>
    <w:rsid w:val="00956C1F"/>
    <w:rsid w:val="009914DF"/>
    <w:rsid w:val="009C213A"/>
    <w:rsid w:val="00A6326A"/>
    <w:rsid w:val="00A717F7"/>
    <w:rsid w:val="00A83080"/>
    <w:rsid w:val="00A91348"/>
    <w:rsid w:val="00A92EE4"/>
    <w:rsid w:val="00AD2542"/>
    <w:rsid w:val="00AD508E"/>
    <w:rsid w:val="00AF6103"/>
    <w:rsid w:val="00B1262F"/>
    <w:rsid w:val="00B2397A"/>
    <w:rsid w:val="00B433B9"/>
    <w:rsid w:val="00BA0322"/>
    <w:rsid w:val="00BB314D"/>
    <w:rsid w:val="00BB4BF7"/>
    <w:rsid w:val="00BC3B4B"/>
    <w:rsid w:val="00BD1770"/>
    <w:rsid w:val="00BD6437"/>
    <w:rsid w:val="00C27B47"/>
    <w:rsid w:val="00CB775C"/>
    <w:rsid w:val="00CC53A8"/>
    <w:rsid w:val="00CD38FC"/>
    <w:rsid w:val="00CD48ED"/>
    <w:rsid w:val="00D505E5"/>
    <w:rsid w:val="00DA0431"/>
    <w:rsid w:val="00DB0EB1"/>
    <w:rsid w:val="00DB19A8"/>
    <w:rsid w:val="00E61C9C"/>
    <w:rsid w:val="00E628C4"/>
    <w:rsid w:val="00E931E3"/>
    <w:rsid w:val="00EA1133"/>
    <w:rsid w:val="00ED69F5"/>
    <w:rsid w:val="00EE3149"/>
    <w:rsid w:val="00F6035D"/>
    <w:rsid w:val="00F96DF4"/>
    <w:rsid w:val="00FD13D5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2118-2D35-4E9C-A372-03C8623A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3</cp:revision>
  <cp:lastPrinted>2021-05-14T19:39:00Z</cp:lastPrinted>
  <dcterms:created xsi:type="dcterms:W3CDTF">2021-05-17T14:08:00Z</dcterms:created>
  <dcterms:modified xsi:type="dcterms:W3CDTF">2021-05-17T14:09:00Z</dcterms:modified>
</cp:coreProperties>
</file>