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88" w:rsidRDefault="00366E76">
      <w:pPr>
        <w:rPr>
          <w:sz w:val="28"/>
          <w:szCs w:val="28"/>
        </w:rPr>
      </w:pPr>
      <w:r w:rsidRPr="00366E76">
        <w:rPr>
          <w:sz w:val="28"/>
          <w:szCs w:val="28"/>
        </w:rPr>
        <w:t>Parking Authority Agenda</w:t>
      </w:r>
    </w:p>
    <w:p w:rsidR="00366E76" w:rsidRDefault="0074287E">
      <w:pPr>
        <w:rPr>
          <w:sz w:val="28"/>
          <w:szCs w:val="28"/>
        </w:rPr>
      </w:pPr>
      <w:r>
        <w:rPr>
          <w:sz w:val="28"/>
          <w:szCs w:val="28"/>
        </w:rPr>
        <w:t>July 17</w:t>
      </w:r>
      <w:r w:rsidR="00A64E9C">
        <w:rPr>
          <w:sz w:val="28"/>
          <w:szCs w:val="28"/>
        </w:rPr>
        <w:t>,</w:t>
      </w:r>
      <w:r w:rsidR="00366E76">
        <w:rPr>
          <w:sz w:val="28"/>
          <w:szCs w:val="28"/>
        </w:rPr>
        <w:t xml:space="preserve"> 2018</w:t>
      </w:r>
      <w:r w:rsidR="001340A4">
        <w:rPr>
          <w:sz w:val="28"/>
          <w:szCs w:val="28"/>
        </w:rPr>
        <w:t xml:space="preserve"> </w:t>
      </w:r>
      <w:r>
        <w:rPr>
          <w:sz w:val="28"/>
          <w:szCs w:val="28"/>
        </w:rPr>
        <w:t>Tuesday 7pm</w:t>
      </w:r>
      <w:r w:rsidR="001340A4">
        <w:rPr>
          <w:sz w:val="28"/>
          <w:szCs w:val="28"/>
        </w:rPr>
        <w:t xml:space="preserve"> </w:t>
      </w:r>
      <w:r w:rsidR="00366E76">
        <w:rPr>
          <w:sz w:val="28"/>
          <w:szCs w:val="28"/>
        </w:rPr>
        <w:t>in Lower</w:t>
      </w:r>
      <w:r w:rsidR="00A64E9C">
        <w:rPr>
          <w:sz w:val="28"/>
          <w:szCs w:val="28"/>
        </w:rPr>
        <w:t xml:space="preserve"> Level</w:t>
      </w:r>
      <w:r w:rsidR="00366E76">
        <w:rPr>
          <w:sz w:val="28"/>
          <w:szCs w:val="28"/>
        </w:rPr>
        <w:t xml:space="preserve"> Meeting Room </w:t>
      </w:r>
    </w:p>
    <w:p w:rsidR="00A64E9C" w:rsidRDefault="00A64E9C">
      <w:pPr>
        <w:rPr>
          <w:sz w:val="28"/>
          <w:szCs w:val="28"/>
        </w:rPr>
      </w:pPr>
      <w:r>
        <w:rPr>
          <w:sz w:val="28"/>
          <w:szCs w:val="28"/>
        </w:rPr>
        <w:t>Town Hall</w:t>
      </w:r>
    </w:p>
    <w:p w:rsidR="00366E76" w:rsidRDefault="00366E76">
      <w:pPr>
        <w:rPr>
          <w:sz w:val="28"/>
          <w:szCs w:val="28"/>
        </w:rPr>
      </w:pPr>
    </w:p>
    <w:p w:rsidR="00366E76" w:rsidRDefault="00366E76">
      <w:pPr>
        <w:rPr>
          <w:sz w:val="28"/>
          <w:szCs w:val="28"/>
        </w:rPr>
      </w:pPr>
      <w:r>
        <w:rPr>
          <w:sz w:val="28"/>
          <w:szCs w:val="28"/>
        </w:rPr>
        <w:t>Policy – Parking Authority will be conducted under Robert Rules of Order with comment invited only on agenda items that are action items not subject to formal hearings.  Individuals will be recognized for three minutes after PA discussion but before the PA votes.</w:t>
      </w:r>
    </w:p>
    <w:p w:rsidR="00366E76" w:rsidRDefault="00366E76">
      <w:pPr>
        <w:rPr>
          <w:sz w:val="28"/>
          <w:szCs w:val="28"/>
        </w:rPr>
      </w:pPr>
    </w:p>
    <w:p w:rsidR="00366E76" w:rsidRDefault="00A64E9C" w:rsidP="00366E76">
      <w:pPr>
        <w:pStyle w:val="ListParagraph"/>
        <w:numPr>
          <w:ilvl w:val="0"/>
          <w:numId w:val="1"/>
        </w:numPr>
        <w:rPr>
          <w:sz w:val="28"/>
          <w:szCs w:val="28"/>
        </w:rPr>
      </w:pPr>
      <w:r>
        <w:rPr>
          <w:sz w:val="28"/>
          <w:szCs w:val="28"/>
        </w:rPr>
        <w:t xml:space="preserve">Approval of the Minutes from </w:t>
      </w:r>
      <w:r w:rsidR="0074287E">
        <w:rPr>
          <w:sz w:val="28"/>
          <w:szCs w:val="28"/>
        </w:rPr>
        <w:t>July 5</w:t>
      </w:r>
      <w:r w:rsidR="00AC53E0">
        <w:rPr>
          <w:sz w:val="28"/>
          <w:szCs w:val="28"/>
        </w:rPr>
        <w:t>, 2018 meeting</w:t>
      </w:r>
    </w:p>
    <w:p w:rsidR="0074287E" w:rsidRDefault="0074287E" w:rsidP="00366E76">
      <w:pPr>
        <w:pStyle w:val="ListParagraph"/>
        <w:numPr>
          <w:ilvl w:val="0"/>
          <w:numId w:val="1"/>
        </w:numPr>
        <w:rPr>
          <w:sz w:val="28"/>
          <w:szCs w:val="28"/>
        </w:rPr>
      </w:pPr>
      <w:r>
        <w:rPr>
          <w:sz w:val="28"/>
          <w:szCs w:val="28"/>
        </w:rPr>
        <w:t xml:space="preserve">Review and Discuss </w:t>
      </w:r>
      <w:proofErr w:type="spellStart"/>
      <w:r>
        <w:rPr>
          <w:sz w:val="28"/>
          <w:szCs w:val="28"/>
        </w:rPr>
        <w:t>Benenson</w:t>
      </w:r>
      <w:proofErr w:type="spellEnd"/>
      <w:r>
        <w:rPr>
          <w:sz w:val="28"/>
          <w:szCs w:val="28"/>
        </w:rPr>
        <w:t xml:space="preserve"> License agreement</w:t>
      </w:r>
    </w:p>
    <w:p w:rsidR="0074287E" w:rsidRDefault="0074287E" w:rsidP="00366E76">
      <w:pPr>
        <w:pStyle w:val="ListParagraph"/>
        <w:numPr>
          <w:ilvl w:val="0"/>
          <w:numId w:val="1"/>
        </w:numPr>
        <w:rPr>
          <w:sz w:val="28"/>
          <w:szCs w:val="28"/>
        </w:rPr>
      </w:pPr>
      <w:r>
        <w:rPr>
          <w:sz w:val="28"/>
          <w:szCs w:val="28"/>
        </w:rPr>
        <w:t>Mapping for time limits and permit parking for town licensed parking lots</w:t>
      </w:r>
      <w:bookmarkStart w:id="0" w:name="_GoBack"/>
      <w:bookmarkEnd w:id="0"/>
    </w:p>
    <w:p w:rsidR="0074287E" w:rsidRDefault="0074287E" w:rsidP="00366E76">
      <w:pPr>
        <w:pStyle w:val="ListParagraph"/>
        <w:numPr>
          <w:ilvl w:val="0"/>
          <w:numId w:val="1"/>
        </w:numPr>
        <w:rPr>
          <w:sz w:val="28"/>
          <w:szCs w:val="28"/>
        </w:rPr>
      </w:pPr>
      <w:r>
        <w:rPr>
          <w:sz w:val="28"/>
          <w:szCs w:val="28"/>
        </w:rPr>
        <w:t>Other business</w:t>
      </w:r>
    </w:p>
    <w:p w:rsidR="0017055E" w:rsidRPr="00366E76" w:rsidRDefault="0017055E" w:rsidP="0017055E">
      <w:pPr>
        <w:pStyle w:val="ListParagraph"/>
        <w:rPr>
          <w:sz w:val="28"/>
          <w:szCs w:val="28"/>
        </w:rPr>
      </w:pPr>
    </w:p>
    <w:p w:rsidR="00366E76" w:rsidRDefault="0017055E">
      <w:pPr>
        <w:rPr>
          <w:sz w:val="28"/>
          <w:szCs w:val="28"/>
        </w:rPr>
      </w:pPr>
      <w:r>
        <w:rPr>
          <w:sz w:val="28"/>
          <w:szCs w:val="28"/>
        </w:rPr>
        <w:t>Respectively submitted,</w:t>
      </w:r>
    </w:p>
    <w:p w:rsidR="0017055E" w:rsidRDefault="0017055E">
      <w:pPr>
        <w:rPr>
          <w:sz w:val="28"/>
          <w:szCs w:val="28"/>
        </w:rPr>
      </w:pPr>
      <w:r>
        <w:rPr>
          <w:sz w:val="28"/>
          <w:szCs w:val="28"/>
        </w:rPr>
        <w:t>Jessica Wilmot</w:t>
      </w:r>
    </w:p>
    <w:p w:rsidR="0017055E" w:rsidRDefault="0017055E">
      <w:pPr>
        <w:rPr>
          <w:sz w:val="28"/>
          <w:szCs w:val="28"/>
        </w:rPr>
      </w:pPr>
      <w:r>
        <w:rPr>
          <w:sz w:val="28"/>
          <w:szCs w:val="28"/>
        </w:rPr>
        <w:t>Chairman</w:t>
      </w:r>
    </w:p>
    <w:p w:rsidR="0017055E" w:rsidRDefault="0017055E">
      <w:pPr>
        <w:rPr>
          <w:sz w:val="28"/>
          <w:szCs w:val="28"/>
        </w:rPr>
      </w:pPr>
      <w:r>
        <w:rPr>
          <w:sz w:val="28"/>
          <w:szCs w:val="28"/>
        </w:rPr>
        <w:t>Parking Authority Town of Ridgefield</w:t>
      </w:r>
    </w:p>
    <w:p w:rsidR="0017055E" w:rsidRPr="00366E76" w:rsidRDefault="0017055E">
      <w:pPr>
        <w:rPr>
          <w:sz w:val="28"/>
          <w:szCs w:val="28"/>
        </w:rPr>
      </w:pPr>
      <w:r>
        <w:rPr>
          <w:sz w:val="28"/>
          <w:szCs w:val="28"/>
        </w:rPr>
        <w:t>Anyone requiring special accommodations to attend this meeting contact the First Selectman’s office at 203-431-2774</w:t>
      </w:r>
    </w:p>
    <w:sectPr w:rsidR="0017055E" w:rsidRPr="0036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50830"/>
    <w:multiLevelType w:val="hybridMultilevel"/>
    <w:tmpl w:val="A82E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76"/>
    <w:rsid w:val="00067995"/>
    <w:rsid w:val="00067B6F"/>
    <w:rsid w:val="001340A4"/>
    <w:rsid w:val="0017055E"/>
    <w:rsid w:val="00366E76"/>
    <w:rsid w:val="003F1BEE"/>
    <w:rsid w:val="00535960"/>
    <w:rsid w:val="00545852"/>
    <w:rsid w:val="005930C8"/>
    <w:rsid w:val="006724EE"/>
    <w:rsid w:val="0074287E"/>
    <w:rsid w:val="00A64E9C"/>
    <w:rsid w:val="00AC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F301A-7C30-4494-92FA-190A8168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Wilmot</dc:creator>
  <cp:keywords/>
  <dc:description/>
  <cp:lastModifiedBy>Jessica Wilmot</cp:lastModifiedBy>
  <cp:revision>2</cp:revision>
  <dcterms:created xsi:type="dcterms:W3CDTF">2018-07-13T18:39:00Z</dcterms:created>
  <dcterms:modified xsi:type="dcterms:W3CDTF">2018-07-13T18:39:00Z</dcterms:modified>
</cp:coreProperties>
</file>