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F0" w:rsidRDefault="004426F0" w:rsidP="004426F0">
      <w:pPr>
        <w:widowControl/>
        <w:rPr>
          <w:b/>
          <w:bCs/>
          <w:sz w:val="28"/>
          <w:szCs w:val="28"/>
        </w:rPr>
      </w:pPr>
    </w:p>
    <w:p w:rsidR="004426F0" w:rsidRDefault="004426F0" w:rsidP="004426F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POLICE COMMISSION MEETING</w:t>
      </w:r>
    </w:p>
    <w:p w:rsidR="004426F0" w:rsidRDefault="004426F0" w:rsidP="004426F0">
      <w:pPr>
        <w:widowControl/>
        <w:jc w:val="center"/>
        <w:rPr>
          <w:rFonts w:ascii="Verdana" w:hAnsi="Verdana"/>
          <w:b/>
        </w:rPr>
      </w:pPr>
    </w:p>
    <w:p w:rsidR="004426F0" w:rsidRDefault="00847C2D" w:rsidP="004426F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October 14</w:t>
      </w:r>
      <w:r w:rsidR="004426F0">
        <w:rPr>
          <w:rFonts w:ascii="Verdana" w:hAnsi="Verdana"/>
          <w:b/>
        </w:rPr>
        <w:t>, 2021 at 7:00p.m.</w:t>
      </w:r>
    </w:p>
    <w:p w:rsidR="004426F0" w:rsidRDefault="004426F0" w:rsidP="004426F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Town Hall Annex</w:t>
      </w:r>
    </w:p>
    <w:p w:rsidR="004426F0" w:rsidRDefault="004426F0" w:rsidP="004426F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66 Prospect Street</w:t>
      </w:r>
    </w:p>
    <w:p w:rsidR="004426F0" w:rsidRDefault="004426F0" w:rsidP="004426F0">
      <w:pPr>
        <w:widowControl/>
        <w:rPr>
          <w:rFonts w:ascii="Baskerville Old Face" w:hAnsi="Baskerville Old Face"/>
          <w:b/>
        </w:rPr>
      </w:pPr>
    </w:p>
    <w:p w:rsidR="004426F0" w:rsidRDefault="004426F0" w:rsidP="004426F0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4426F0" w:rsidRDefault="004426F0" w:rsidP="004426F0">
      <w:pPr>
        <w:widowControl/>
        <w:rPr>
          <w:rFonts w:ascii="Verdana" w:hAnsi="Verdana"/>
          <w:b/>
        </w:rPr>
      </w:pPr>
    </w:p>
    <w:p w:rsidR="004426F0" w:rsidRDefault="004426F0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Marianne Coffin, Chairperson</w:t>
      </w:r>
    </w:p>
    <w:p w:rsidR="004426F0" w:rsidRDefault="00A93D65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</w:t>
      </w:r>
      <w:r w:rsidR="004426F0">
        <w:rPr>
          <w:rFonts w:ascii="Verdana" w:hAnsi="Verdana"/>
        </w:rPr>
        <w:t xml:space="preserve">                 George </w:t>
      </w:r>
      <w:proofErr w:type="spellStart"/>
      <w:r w:rsidR="004426F0">
        <w:rPr>
          <w:rFonts w:ascii="Verdana" w:hAnsi="Verdana"/>
        </w:rPr>
        <w:t>Kain</w:t>
      </w:r>
      <w:proofErr w:type="spellEnd"/>
      <w:r w:rsidR="004426F0">
        <w:rPr>
          <w:rFonts w:ascii="Verdana" w:hAnsi="Verdana"/>
        </w:rPr>
        <w:t>, Secretary</w:t>
      </w:r>
    </w:p>
    <w:p w:rsidR="004426F0" w:rsidRDefault="004426F0" w:rsidP="004426F0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proofErr w:type="spellStart"/>
      <w:r>
        <w:rPr>
          <w:rFonts w:ascii="Verdana" w:hAnsi="Verdana"/>
        </w:rPr>
        <w:t>Issy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Caporale</w:t>
      </w:r>
      <w:proofErr w:type="spellEnd"/>
    </w:p>
    <w:p w:rsidR="004426F0" w:rsidRDefault="004426F0" w:rsidP="004426F0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John Frey</w:t>
      </w:r>
    </w:p>
    <w:p w:rsidR="004426F0" w:rsidRDefault="004426F0" w:rsidP="004426F0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Ralph Money</w:t>
      </w:r>
    </w:p>
    <w:p w:rsidR="004426F0" w:rsidRDefault="004426F0" w:rsidP="004426F0">
      <w:pPr>
        <w:widowControl/>
        <w:rPr>
          <w:rFonts w:ascii="Verdana" w:hAnsi="Verdana"/>
        </w:rPr>
      </w:pPr>
    </w:p>
    <w:p w:rsidR="004426F0" w:rsidRDefault="004426F0" w:rsidP="004426F0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426F0" w:rsidRDefault="004426F0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</w:t>
      </w:r>
    </w:p>
    <w:p w:rsidR="004426F0" w:rsidRPr="009B1567" w:rsidRDefault="00A93D65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</w:t>
      </w:r>
      <w:r w:rsidR="007512AF">
        <w:rPr>
          <w:rFonts w:ascii="Verdana" w:hAnsi="Verdana"/>
          <w:b/>
        </w:rPr>
        <w:t xml:space="preserve">                         </w:t>
      </w:r>
      <w:r w:rsidR="009B1567">
        <w:rPr>
          <w:rFonts w:ascii="Verdana" w:hAnsi="Verdana"/>
          <w:b/>
        </w:rPr>
        <w:t xml:space="preserve"> </w:t>
      </w:r>
      <w:r w:rsidR="009B1567">
        <w:rPr>
          <w:rFonts w:ascii="Verdana" w:hAnsi="Verdana"/>
        </w:rPr>
        <w:t>Major</w:t>
      </w:r>
      <w:r w:rsidR="008D4A2D">
        <w:rPr>
          <w:rFonts w:ascii="Verdana" w:hAnsi="Verdana"/>
        </w:rPr>
        <w:t xml:space="preserve"> Shawn</w:t>
      </w:r>
      <w:r w:rsidR="009B1567">
        <w:rPr>
          <w:rFonts w:ascii="Verdana" w:hAnsi="Verdana"/>
        </w:rPr>
        <w:t xml:space="preserve"> Platt</w:t>
      </w:r>
    </w:p>
    <w:p w:rsidR="004426F0" w:rsidRDefault="008D4A2D" w:rsidP="008D4A2D">
      <w:pPr>
        <w:widowControl/>
        <w:ind w:left="2880" w:hanging="2880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Captain Bryan </w:t>
      </w:r>
      <w:proofErr w:type="spellStart"/>
      <w:r>
        <w:rPr>
          <w:rFonts w:ascii="Verdana" w:hAnsi="Verdana"/>
        </w:rPr>
        <w:t>Terzian</w:t>
      </w:r>
      <w:proofErr w:type="spellEnd"/>
    </w:p>
    <w:p w:rsidR="004426F0" w:rsidRDefault="004426F0" w:rsidP="004426F0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426F0" w:rsidRDefault="004426F0" w:rsidP="004426F0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426F0" w:rsidRDefault="004426F0" w:rsidP="004426F0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426F0" w:rsidRDefault="004426F0" w:rsidP="004426F0">
      <w:pPr>
        <w:rPr>
          <w:rFonts w:ascii="Verdana" w:hAnsi="Verdana"/>
        </w:rPr>
      </w:pPr>
    </w:p>
    <w:p w:rsidR="004426F0" w:rsidRDefault="004426F0" w:rsidP="004426F0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025EA6">
        <w:rPr>
          <w:rFonts w:ascii="Verdana" w:hAnsi="Verdana"/>
        </w:rPr>
        <w:t>mee</w:t>
      </w:r>
      <w:r w:rsidR="00AD2F6E">
        <w:rPr>
          <w:rFonts w:ascii="Verdana" w:hAnsi="Verdana"/>
        </w:rPr>
        <w:t xml:space="preserve">ting was called to order at </w:t>
      </w:r>
      <w:r w:rsidR="00206E0C">
        <w:rPr>
          <w:rFonts w:ascii="Verdana" w:hAnsi="Verdana"/>
        </w:rPr>
        <w:t>7:03</w:t>
      </w:r>
      <w:r w:rsidR="00025EA6">
        <w:rPr>
          <w:rFonts w:ascii="Verdana" w:hAnsi="Verdana"/>
        </w:rPr>
        <w:t xml:space="preserve"> pm </w:t>
      </w:r>
      <w:r w:rsidR="00D222BE">
        <w:rPr>
          <w:rFonts w:ascii="Verdana" w:hAnsi="Verdana"/>
        </w:rPr>
        <w:t>by Chairperson Coffin.</w:t>
      </w:r>
    </w:p>
    <w:p w:rsidR="004426F0" w:rsidRDefault="004426F0" w:rsidP="004426F0">
      <w:pPr>
        <w:rPr>
          <w:rFonts w:ascii="Verdana" w:hAnsi="Verdana"/>
        </w:rPr>
      </w:pPr>
    </w:p>
    <w:p w:rsidR="004426F0" w:rsidRDefault="004426F0" w:rsidP="004426F0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APPROVAL OF MINUTES</w:t>
      </w:r>
    </w:p>
    <w:p w:rsidR="004426F0" w:rsidRDefault="004426F0" w:rsidP="004426F0">
      <w:pPr>
        <w:ind w:left="720"/>
        <w:rPr>
          <w:rFonts w:ascii="Verdana" w:hAnsi="Verdana"/>
        </w:rPr>
      </w:pPr>
      <w:r>
        <w:rPr>
          <w:rFonts w:ascii="Verdana" w:hAnsi="Verdana"/>
        </w:rPr>
        <w:t>Chairperson Coffin requested a motion to a</w:t>
      </w:r>
      <w:r w:rsidR="00D222BE">
        <w:rPr>
          <w:rFonts w:ascii="Verdana" w:hAnsi="Verdana"/>
        </w:rPr>
        <w:t>cc</w:t>
      </w:r>
      <w:r w:rsidR="00AD2F6E">
        <w:rPr>
          <w:rFonts w:ascii="Verdana" w:hAnsi="Verdana"/>
        </w:rPr>
        <w:t>ept the minutes of the September 9</w:t>
      </w:r>
      <w:r>
        <w:rPr>
          <w:rFonts w:ascii="Verdana" w:hAnsi="Verdana"/>
        </w:rPr>
        <w:t>, 2021 Police Commissio</w:t>
      </w:r>
      <w:r w:rsidR="003B0156">
        <w:rPr>
          <w:rFonts w:ascii="Verdana" w:hAnsi="Verdana"/>
        </w:rPr>
        <w:t>n</w:t>
      </w:r>
      <w:r w:rsidR="00025EA6">
        <w:rPr>
          <w:rFonts w:ascii="Verdana" w:hAnsi="Verdana"/>
        </w:rPr>
        <w:t xml:space="preserve"> Meeting. Commissioner </w:t>
      </w:r>
      <w:proofErr w:type="spellStart"/>
      <w:r w:rsidR="00025EA6">
        <w:rPr>
          <w:rFonts w:ascii="Verdana" w:hAnsi="Verdana"/>
        </w:rPr>
        <w:t>Kain</w:t>
      </w:r>
      <w:proofErr w:type="spellEnd"/>
      <w:r w:rsidR="00025EA6">
        <w:rPr>
          <w:rFonts w:ascii="Verdana" w:hAnsi="Verdana"/>
        </w:rPr>
        <w:t xml:space="preserve"> </w:t>
      </w:r>
      <w:r>
        <w:rPr>
          <w:rFonts w:ascii="Verdana" w:hAnsi="Verdana"/>
        </w:rPr>
        <w:t>ma</w:t>
      </w:r>
      <w:r w:rsidR="00025EA6">
        <w:rPr>
          <w:rFonts w:ascii="Verdana" w:hAnsi="Verdana"/>
        </w:rPr>
        <w:t xml:space="preserve">de the motion and Commissioner </w:t>
      </w:r>
      <w:r w:rsidR="00206E0C">
        <w:rPr>
          <w:rFonts w:ascii="Verdana" w:hAnsi="Verdana"/>
        </w:rPr>
        <w:t>Money</w:t>
      </w:r>
      <w:r w:rsidR="00025E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seconded the motion. </w:t>
      </w:r>
    </w:p>
    <w:p w:rsidR="00DB499E" w:rsidRDefault="00DB499E" w:rsidP="004426F0">
      <w:pPr>
        <w:ind w:left="720"/>
        <w:rPr>
          <w:rFonts w:ascii="Verdana" w:hAnsi="Verdana"/>
        </w:rPr>
      </w:pPr>
    </w:p>
    <w:p w:rsidR="00DB499E" w:rsidRDefault="00DB499E" w:rsidP="004426F0">
      <w:pPr>
        <w:ind w:left="720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</w:t>
      </w:r>
      <w:r>
        <w:rPr>
          <w:rFonts w:ascii="Verdana" w:hAnsi="Verdana"/>
          <w:b/>
        </w:rPr>
        <w:t>All in favor</w:t>
      </w:r>
    </w:p>
    <w:p w:rsidR="000F48DB" w:rsidRDefault="000F48DB" w:rsidP="004426F0">
      <w:pPr>
        <w:ind w:left="720"/>
        <w:rPr>
          <w:rFonts w:ascii="Verdana" w:hAnsi="Verdana"/>
          <w:b/>
        </w:rPr>
      </w:pPr>
    </w:p>
    <w:p w:rsidR="00190267" w:rsidRPr="00092B3D" w:rsidRDefault="000F48DB" w:rsidP="00092B3D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PUBLIC COMMENT</w:t>
      </w:r>
    </w:p>
    <w:p w:rsidR="00092B3D" w:rsidRPr="00092B3D" w:rsidRDefault="00092B3D" w:rsidP="00092B3D">
      <w:pPr>
        <w:pStyle w:val="ListParagraph"/>
        <w:rPr>
          <w:rFonts w:ascii="Verdana" w:hAnsi="Verdana"/>
        </w:rPr>
      </w:pPr>
      <w:r w:rsidRPr="00092B3D">
        <w:rPr>
          <w:rFonts w:ascii="Verdana" w:hAnsi="Verdana"/>
        </w:rPr>
        <w:t>None</w:t>
      </w:r>
    </w:p>
    <w:p w:rsidR="000F48DB" w:rsidRPr="000F48DB" w:rsidRDefault="000F48DB" w:rsidP="000F48DB">
      <w:pPr>
        <w:pStyle w:val="ListParagraph"/>
        <w:rPr>
          <w:rFonts w:ascii="Verdana" w:hAnsi="Verdana"/>
          <w:b/>
        </w:rPr>
      </w:pPr>
    </w:p>
    <w:p w:rsidR="004426F0" w:rsidRDefault="004426F0" w:rsidP="004426F0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COMMISSION CORRESPONDENCE </w:t>
      </w:r>
    </w:p>
    <w:p w:rsidR="004426F0" w:rsidRPr="00025EA6" w:rsidRDefault="004426F0" w:rsidP="004426F0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  <w:b/>
        </w:rPr>
        <w:t>Voicemail</w:t>
      </w:r>
    </w:p>
    <w:p w:rsidR="00206E0C" w:rsidRDefault="00206E0C" w:rsidP="00206E0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Kain</w:t>
      </w:r>
      <w:proofErr w:type="spellEnd"/>
      <w:r>
        <w:rPr>
          <w:rFonts w:ascii="Verdana" w:hAnsi="Verdana"/>
        </w:rPr>
        <w:t xml:space="preserve"> received </w:t>
      </w:r>
      <w:r>
        <w:rPr>
          <w:rFonts w:ascii="Verdana" w:hAnsi="Verdana"/>
        </w:rPr>
        <w:t>one voicemail message f</w:t>
      </w:r>
      <w:r>
        <w:rPr>
          <w:rFonts w:ascii="Verdana" w:hAnsi="Verdana"/>
        </w:rPr>
        <w:t xml:space="preserve">rom a resident </w:t>
      </w:r>
      <w:r>
        <w:rPr>
          <w:rFonts w:ascii="Verdana" w:hAnsi="Verdana"/>
        </w:rPr>
        <w:t>with a traffic concern in which he previously spoke with by the Chief</w:t>
      </w:r>
      <w:r>
        <w:rPr>
          <w:rFonts w:ascii="Verdana" w:hAnsi="Verdana"/>
        </w:rPr>
        <w:t xml:space="preserve">. </w:t>
      </w:r>
    </w:p>
    <w:p w:rsidR="004426F0" w:rsidRPr="000F48DB" w:rsidRDefault="004426F0" w:rsidP="000F48DB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F48DB">
        <w:rPr>
          <w:rFonts w:ascii="Verdana" w:hAnsi="Verdana"/>
          <w:b/>
        </w:rPr>
        <w:t xml:space="preserve">Written Correspondence </w:t>
      </w:r>
    </w:p>
    <w:p w:rsidR="00480883" w:rsidRPr="000F48DB" w:rsidRDefault="000F48DB" w:rsidP="000F48DB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Kain</w:t>
      </w:r>
      <w:proofErr w:type="spellEnd"/>
      <w:r w:rsidR="00206E0C">
        <w:rPr>
          <w:rFonts w:ascii="Verdana" w:hAnsi="Verdana"/>
        </w:rPr>
        <w:t xml:space="preserve"> received a written roadway permit on 9/30/21.</w:t>
      </w:r>
    </w:p>
    <w:p w:rsidR="00480883" w:rsidRPr="00480883" w:rsidRDefault="00480883" w:rsidP="00480883">
      <w:pPr>
        <w:pStyle w:val="ListParagraph"/>
        <w:rPr>
          <w:rFonts w:ascii="Verdana" w:hAnsi="Verdana"/>
        </w:rPr>
      </w:pPr>
    </w:p>
    <w:p w:rsidR="004426F0" w:rsidRPr="00CB1FA5" w:rsidRDefault="004426F0" w:rsidP="004426F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NEW BUSINESS</w:t>
      </w:r>
    </w:p>
    <w:p w:rsidR="00CB1FA5" w:rsidRDefault="007A1071" w:rsidP="007A1071">
      <w:pPr>
        <w:pStyle w:val="ListParagraph"/>
        <w:numPr>
          <w:ilvl w:val="0"/>
          <w:numId w:val="1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Uniform Division Commander Annual Report</w:t>
      </w:r>
    </w:p>
    <w:p w:rsidR="002B63D1" w:rsidRDefault="002B63D1" w:rsidP="000B78AC">
      <w:pPr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Captain </w:t>
      </w:r>
      <w:proofErr w:type="spellStart"/>
      <w:r>
        <w:rPr>
          <w:rFonts w:ascii="Verdana" w:hAnsi="Verdana"/>
        </w:rPr>
        <w:t>Terzian</w:t>
      </w:r>
      <w:proofErr w:type="spellEnd"/>
      <w:r>
        <w:rPr>
          <w:rFonts w:ascii="Verdana" w:hAnsi="Verdana"/>
        </w:rPr>
        <w:t xml:space="preserve"> updated the Commissioners on the equipment, Accountability Bill and </w:t>
      </w:r>
      <w:r w:rsidR="007F7935">
        <w:rPr>
          <w:rFonts w:ascii="Verdana" w:hAnsi="Verdana"/>
        </w:rPr>
        <w:t>the effect it has had on officers</w:t>
      </w:r>
      <w:r>
        <w:rPr>
          <w:rFonts w:ascii="Verdana" w:hAnsi="Verdana"/>
        </w:rPr>
        <w:t xml:space="preserve">. </w:t>
      </w:r>
      <w:r w:rsidR="004F517C">
        <w:rPr>
          <w:rFonts w:ascii="Verdana" w:hAnsi="Verdana"/>
        </w:rPr>
        <w:t xml:space="preserve">Captain </w:t>
      </w:r>
      <w:proofErr w:type="spellStart"/>
      <w:r w:rsidR="004F517C">
        <w:rPr>
          <w:rFonts w:ascii="Verdana" w:hAnsi="Verdana"/>
        </w:rPr>
        <w:t>Terzian</w:t>
      </w:r>
      <w:proofErr w:type="spellEnd"/>
      <w:r w:rsidR="004F517C">
        <w:rPr>
          <w:rFonts w:ascii="Verdana" w:hAnsi="Verdana"/>
        </w:rPr>
        <w:t xml:space="preserve"> went on to explain that officers are active on the roadways </w:t>
      </w:r>
      <w:proofErr w:type="spellStart"/>
      <w:r w:rsidR="004F517C">
        <w:rPr>
          <w:rFonts w:ascii="Verdana" w:hAnsi="Verdana"/>
        </w:rPr>
        <w:t>conducting</w:t>
      </w:r>
      <w:r>
        <w:rPr>
          <w:rFonts w:ascii="Verdana" w:hAnsi="Verdana"/>
        </w:rPr>
        <w:t>Captain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Terzian</w:t>
      </w:r>
      <w:proofErr w:type="spellEnd"/>
      <w:r>
        <w:rPr>
          <w:rFonts w:ascii="Verdana" w:hAnsi="Verdana"/>
        </w:rPr>
        <w:t xml:space="preserve"> praised the officers for their professionalism and dedication to the department and the citizens of Ridgefield</w:t>
      </w:r>
      <w:r>
        <w:rPr>
          <w:rFonts w:ascii="Verdana" w:hAnsi="Verdana"/>
        </w:rPr>
        <w:t xml:space="preserve">. He thanked </w:t>
      </w:r>
      <w:r w:rsidR="004F517C">
        <w:rPr>
          <w:rFonts w:ascii="Verdana" w:hAnsi="Verdana"/>
        </w:rPr>
        <w:t xml:space="preserve">previous School Resource </w:t>
      </w:r>
      <w:r>
        <w:rPr>
          <w:rFonts w:ascii="Verdana" w:hAnsi="Verdana"/>
        </w:rPr>
        <w:t>Off</w:t>
      </w:r>
      <w:r w:rsidR="00ED13BB">
        <w:rPr>
          <w:rFonts w:ascii="Verdana" w:hAnsi="Verdana"/>
        </w:rPr>
        <w:t>icer Daly for his years of service as an SRO</w:t>
      </w:r>
      <w:r w:rsidR="0057612A">
        <w:rPr>
          <w:rFonts w:ascii="Verdana" w:hAnsi="Verdana"/>
        </w:rPr>
        <w:t xml:space="preserve">, and </w:t>
      </w:r>
      <w:r w:rsidR="00190267">
        <w:rPr>
          <w:rFonts w:ascii="Verdana" w:hAnsi="Verdana"/>
        </w:rPr>
        <w:t xml:space="preserve">welcomed Officer </w:t>
      </w:r>
      <w:proofErr w:type="spellStart"/>
      <w:r w:rsidR="00190267">
        <w:rPr>
          <w:rFonts w:ascii="Verdana" w:hAnsi="Verdana"/>
        </w:rPr>
        <w:t>S</w:t>
      </w:r>
      <w:r w:rsidR="004F517C">
        <w:rPr>
          <w:rFonts w:ascii="Verdana" w:hAnsi="Verdana"/>
        </w:rPr>
        <w:t>amoskevich</w:t>
      </w:r>
      <w:proofErr w:type="spellEnd"/>
      <w:r w:rsidR="004F517C">
        <w:rPr>
          <w:rFonts w:ascii="Verdana" w:hAnsi="Verdana"/>
        </w:rPr>
        <w:t xml:space="preserve"> to the SRO role. He also </w:t>
      </w:r>
      <w:proofErr w:type="spellStart"/>
      <w:r w:rsidR="004F517C">
        <w:rPr>
          <w:rFonts w:ascii="Verdana" w:hAnsi="Verdana"/>
        </w:rPr>
        <w:t>prasied</w:t>
      </w:r>
      <w:proofErr w:type="spellEnd"/>
      <w:r w:rsidR="004F517C">
        <w:rPr>
          <w:rFonts w:ascii="Verdana" w:hAnsi="Verdana"/>
        </w:rPr>
        <w:t xml:space="preserve"> Officer </w:t>
      </w:r>
      <w:proofErr w:type="spellStart"/>
      <w:r w:rsidR="004F517C">
        <w:rPr>
          <w:rFonts w:ascii="Verdana" w:hAnsi="Verdana"/>
        </w:rPr>
        <w:t>Caba</w:t>
      </w:r>
      <w:proofErr w:type="spellEnd"/>
      <w:r w:rsidR="004F517C">
        <w:rPr>
          <w:rFonts w:ascii="Verdana" w:hAnsi="Verdana"/>
        </w:rPr>
        <w:t xml:space="preserve"> and Officer Williams for their assistance filling in when needed.</w:t>
      </w:r>
    </w:p>
    <w:p w:rsidR="002B63D1" w:rsidRPr="000B78AC" w:rsidRDefault="002B63D1" w:rsidP="000B78AC">
      <w:pPr>
        <w:ind w:left="720"/>
        <w:rPr>
          <w:rFonts w:ascii="Verdana" w:hAnsi="Verdana"/>
        </w:rPr>
      </w:pPr>
    </w:p>
    <w:p w:rsidR="007A1071" w:rsidRDefault="007A1071" w:rsidP="007A1071">
      <w:pPr>
        <w:pStyle w:val="ListParagraph"/>
        <w:numPr>
          <w:ilvl w:val="0"/>
          <w:numId w:val="1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State Project 0174-0424 Semi-Final Design Plan Review</w:t>
      </w:r>
    </w:p>
    <w:p w:rsidR="007F7935" w:rsidRDefault="0023342D" w:rsidP="007F7935">
      <w:pPr>
        <w:ind w:left="720"/>
        <w:rPr>
          <w:rFonts w:ascii="Verdana" w:hAnsi="Verdana"/>
        </w:rPr>
      </w:pPr>
      <w:r w:rsidRPr="0023342D">
        <w:rPr>
          <w:rFonts w:ascii="Verdana" w:hAnsi="Verdana"/>
        </w:rPr>
        <w:t>The Chief has reviewed the plan, and recommends that the pedestrian crossing button remains in place with no change.</w:t>
      </w:r>
    </w:p>
    <w:p w:rsidR="0023342D" w:rsidRPr="0023342D" w:rsidRDefault="0023342D" w:rsidP="007F7935">
      <w:pPr>
        <w:ind w:left="720"/>
        <w:rPr>
          <w:rFonts w:ascii="Verdana" w:hAnsi="Verdana"/>
        </w:rPr>
      </w:pPr>
    </w:p>
    <w:p w:rsidR="00463866" w:rsidRDefault="00463866" w:rsidP="007A1071">
      <w:pPr>
        <w:pStyle w:val="ListParagraph"/>
        <w:numPr>
          <w:ilvl w:val="0"/>
          <w:numId w:val="16"/>
        </w:numPr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</w:rPr>
        <w:t>PBA Fundraising Letter</w:t>
      </w:r>
    </w:p>
    <w:bookmarkEnd w:id="0"/>
    <w:p w:rsidR="007A1071" w:rsidRPr="003D64DB" w:rsidRDefault="00616FEF" w:rsidP="007A1071">
      <w:pPr>
        <w:pStyle w:val="ListParagraph"/>
        <w:ind w:left="1080"/>
        <w:rPr>
          <w:rFonts w:ascii="Verdana" w:hAnsi="Verdana"/>
        </w:rPr>
      </w:pPr>
      <w:r w:rsidRPr="003D64DB">
        <w:rPr>
          <w:rFonts w:ascii="Verdana" w:hAnsi="Verdana"/>
        </w:rPr>
        <w:t>The commissioners addressed a couple of minor concerns with the wording of the letter and suggested correction</w:t>
      </w:r>
      <w:r w:rsidR="003D64DB" w:rsidRPr="003D64DB">
        <w:rPr>
          <w:rFonts w:ascii="Verdana" w:hAnsi="Verdana"/>
        </w:rPr>
        <w:t>s to be made before being sent to print.</w:t>
      </w:r>
      <w:r w:rsidR="003D64DB">
        <w:rPr>
          <w:rFonts w:ascii="Verdana" w:hAnsi="Verdana"/>
        </w:rPr>
        <w:t xml:space="preserve"> All agreed to the changes.</w:t>
      </w:r>
    </w:p>
    <w:p w:rsidR="00AA6B9D" w:rsidRPr="00AA6B9D" w:rsidRDefault="00AA6B9D" w:rsidP="00CB1FA5">
      <w:pPr>
        <w:rPr>
          <w:rFonts w:ascii="Verdana" w:hAnsi="Verdana"/>
        </w:rPr>
      </w:pPr>
    </w:p>
    <w:p w:rsidR="009D058C" w:rsidRPr="007A1071" w:rsidRDefault="00CB1FA5" w:rsidP="007A1071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OLD BUSINESS</w:t>
      </w:r>
    </w:p>
    <w:p w:rsidR="007A1071" w:rsidRPr="007A1071" w:rsidRDefault="007A1071" w:rsidP="007A1071">
      <w:pPr>
        <w:pStyle w:val="ListParagraph"/>
        <w:numPr>
          <w:ilvl w:val="0"/>
          <w:numId w:val="19"/>
        </w:numPr>
        <w:rPr>
          <w:rFonts w:ascii="Verdana" w:hAnsi="Verdana"/>
          <w:b/>
        </w:rPr>
      </w:pPr>
      <w:r w:rsidRPr="007A1071">
        <w:rPr>
          <w:rFonts w:ascii="Verdana" w:hAnsi="Verdana"/>
          <w:b/>
        </w:rPr>
        <w:t>Building Feasibility Study</w:t>
      </w:r>
    </w:p>
    <w:p w:rsidR="007A1071" w:rsidRPr="007A1071" w:rsidRDefault="007A1071" w:rsidP="007A1071">
      <w:pPr>
        <w:pStyle w:val="ListParagraph"/>
        <w:ind w:left="1080"/>
        <w:rPr>
          <w:rFonts w:ascii="Verdana" w:hAnsi="Verdana"/>
          <w:b/>
        </w:rPr>
      </w:pPr>
    </w:p>
    <w:p w:rsidR="009C213A" w:rsidRDefault="008D3B55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CHIEF’S REPORT</w:t>
      </w:r>
    </w:p>
    <w:p w:rsidR="00EC08CD" w:rsidRPr="007A1071" w:rsidRDefault="00EC08CD" w:rsidP="007A1071">
      <w:pPr>
        <w:pStyle w:val="ListParagraph"/>
        <w:numPr>
          <w:ilvl w:val="0"/>
          <w:numId w:val="18"/>
        </w:numPr>
        <w:rPr>
          <w:rFonts w:ascii="Verdana" w:hAnsi="Verdana"/>
          <w:b/>
        </w:rPr>
      </w:pPr>
      <w:r w:rsidRPr="007A1071">
        <w:rPr>
          <w:rFonts w:ascii="Verdana" w:hAnsi="Verdana"/>
          <w:b/>
        </w:rPr>
        <w:t>Traffic/Sign Report</w:t>
      </w:r>
    </w:p>
    <w:p w:rsidR="00113A49" w:rsidRPr="000A0F0C" w:rsidRDefault="00AD2F6E" w:rsidP="00AD2F6E">
      <w:pPr>
        <w:ind w:left="1080"/>
        <w:rPr>
          <w:rFonts w:ascii="Verdana" w:hAnsi="Verdana"/>
        </w:rPr>
      </w:pPr>
      <w:r>
        <w:rPr>
          <w:rFonts w:ascii="Verdana" w:hAnsi="Verdana"/>
        </w:rPr>
        <w:t>Sign Officer Mark Caswell</w:t>
      </w:r>
      <w:r w:rsidR="0078662F">
        <w:rPr>
          <w:rFonts w:ascii="Verdana" w:hAnsi="Verdana"/>
        </w:rPr>
        <w:t xml:space="preserve"> </w:t>
      </w:r>
      <w:r w:rsidR="00001C6A">
        <w:rPr>
          <w:rFonts w:ascii="Verdana" w:hAnsi="Verdana"/>
        </w:rPr>
        <w:t>had nothing to</w:t>
      </w:r>
      <w:r w:rsidR="0078662F">
        <w:rPr>
          <w:rFonts w:ascii="Verdana" w:hAnsi="Verdana"/>
        </w:rPr>
        <w:t xml:space="preserve"> report</w:t>
      </w:r>
      <w:r>
        <w:rPr>
          <w:rFonts w:ascii="Verdana" w:hAnsi="Verdana"/>
        </w:rPr>
        <w:t>.</w:t>
      </w:r>
    </w:p>
    <w:p w:rsidR="009D058C" w:rsidRPr="009004A0" w:rsidRDefault="009D058C" w:rsidP="009004A0">
      <w:pPr>
        <w:pStyle w:val="ListParagraph"/>
        <w:ind w:left="1080"/>
        <w:rPr>
          <w:rFonts w:ascii="Verdana" w:hAnsi="Verdana"/>
        </w:rPr>
      </w:pPr>
    </w:p>
    <w:p w:rsidR="00CC53A8" w:rsidRPr="007A1071" w:rsidRDefault="00EC08CD" w:rsidP="007A1071">
      <w:pPr>
        <w:pStyle w:val="ListParagraph"/>
        <w:numPr>
          <w:ilvl w:val="0"/>
          <w:numId w:val="18"/>
        </w:numPr>
        <w:rPr>
          <w:rFonts w:ascii="Verdana" w:hAnsi="Verdana"/>
          <w:b/>
        </w:rPr>
      </w:pPr>
      <w:r w:rsidRPr="007A1071">
        <w:rPr>
          <w:rFonts w:ascii="Verdana" w:hAnsi="Verdana"/>
          <w:b/>
        </w:rPr>
        <w:t>Training/PR Report</w:t>
      </w:r>
    </w:p>
    <w:p w:rsidR="0023342D" w:rsidRDefault="00EC08CD" w:rsidP="0023342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The following report was submitted by </w:t>
      </w:r>
      <w:r w:rsidR="0023342D">
        <w:rPr>
          <w:rFonts w:ascii="Verdana" w:hAnsi="Verdana"/>
        </w:rPr>
        <w:t>Maj.</w:t>
      </w:r>
      <w:r>
        <w:rPr>
          <w:rFonts w:ascii="Verdana" w:hAnsi="Verdana"/>
        </w:rPr>
        <w:t xml:space="preserve"> Shawn Platt</w:t>
      </w:r>
      <w:r w:rsidR="0023342D">
        <w:rPr>
          <w:rFonts w:ascii="Verdana" w:hAnsi="Verdana"/>
        </w:rPr>
        <w:t>.</w:t>
      </w:r>
    </w:p>
    <w:p w:rsidR="007A1071" w:rsidRDefault="00EC08CD" w:rsidP="007A1071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.</w:t>
      </w:r>
    </w:p>
    <w:p w:rsidR="002416A6" w:rsidRDefault="002416A6" w:rsidP="007A1071">
      <w:pPr>
        <w:pStyle w:val="ListParagraph"/>
        <w:ind w:left="1080"/>
        <w:rPr>
          <w:rFonts w:ascii="Verdana" w:hAnsi="Verdana"/>
        </w:rPr>
      </w:pPr>
    </w:p>
    <w:p w:rsidR="002416A6" w:rsidRDefault="002416A6" w:rsidP="00241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Ridgefield Police Department</w:t>
      </w:r>
    </w:p>
    <w:p w:rsidR="002416A6" w:rsidRDefault="002416A6" w:rsidP="00241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Training &amp; Community Policing/Public Relations Report</w:t>
      </w:r>
    </w:p>
    <w:p w:rsidR="002416A6" w:rsidRDefault="002416A6" w:rsidP="00241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2021</w:t>
      </w:r>
    </w:p>
    <w:p w:rsidR="002416A6" w:rsidRDefault="002416A6" w:rsidP="002416A6">
      <w:pPr>
        <w:rPr>
          <w:b/>
          <w:sz w:val="28"/>
          <w:szCs w:val="28"/>
          <w:u w:val="single"/>
        </w:rPr>
      </w:pPr>
    </w:p>
    <w:p w:rsidR="002416A6" w:rsidRDefault="002416A6" w:rsidP="002416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Attended:</w:t>
      </w:r>
    </w:p>
    <w:p w:rsidR="002416A6" w:rsidRDefault="002416A6" w:rsidP="002416A6">
      <w:pPr>
        <w:rPr>
          <w:b/>
          <w:sz w:val="28"/>
          <w:szCs w:val="28"/>
        </w:rPr>
      </w:pPr>
    </w:p>
    <w:p w:rsidR="002416A6" w:rsidRDefault="002416A6" w:rsidP="002416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Sept. 20-21:   </w:t>
      </w:r>
      <w:r>
        <w:rPr>
          <w:sz w:val="28"/>
          <w:szCs w:val="28"/>
        </w:rPr>
        <w:t xml:space="preserve">Det. Ryan attended Background Investigation Training held at </w:t>
      </w:r>
    </w:p>
    <w:p w:rsidR="002416A6" w:rsidRDefault="002416A6" w:rsidP="002416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Fairfield PD.</w:t>
      </w:r>
    </w:p>
    <w:p w:rsidR="002416A6" w:rsidRDefault="002416A6" w:rsidP="002416A6">
      <w:pPr>
        <w:rPr>
          <w:b/>
          <w:sz w:val="28"/>
          <w:szCs w:val="28"/>
        </w:rPr>
      </w:pPr>
    </w:p>
    <w:p w:rsidR="002416A6" w:rsidRDefault="002416A6" w:rsidP="002416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Sept. 24:        </w:t>
      </w:r>
      <w:r>
        <w:rPr>
          <w:sz w:val="28"/>
          <w:szCs w:val="28"/>
        </w:rPr>
        <w:t xml:space="preserve">Capt. </w:t>
      </w:r>
      <w:proofErr w:type="spellStart"/>
      <w:r>
        <w:rPr>
          <w:sz w:val="28"/>
          <w:szCs w:val="28"/>
        </w:rPr>
        <w:t>Terzian</w:t>
      </w:r>
      <w:proofErr w:type="spellEnd"/>
      <w:r>
        <w:rPr>
          <w:sz w:val="28"/>
          <w:szCs w:val="28"/>
        </w:rPr>
        <w:t xml:space="preserve">, Lt. Raines, Sgt. Clarke, PO Luis and PO </w:t>
      </w:r>
      <w:proofErr w:type="spellStart"/>
      <w:r>
        <w:rPr>
          <w:sz w:val="28"/>
          <w:szCs w:val="28"/>
        </w:rPr>
        <w:t>Gjodesen</w:t>
      </w:r>
      <w:proofErr w:type="spellEnd"/>
      <w:r>
        <w:rPr>
          <w:sz w:val="28"/>
          <w:szCs w:val="28"/>
        </w:rPr>
        <w:t xml:space="preserve">,     </w:t>
      </w:r>
    </w:p>
    <w:p w:rsidR="002416A6" w:rsidRDefault="002416A6" w:rsidP="00241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attended annual Firearms Qualification Training at Wooster</w:t>
      </w:r>
    </w:p>
    <w:p w:rsidR="002416A6" w:rsidRDefault="002416A6" w:rsidP="002416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Mountain Range.</w:t>
      </w:r>
    </w:p>
    <w:p w:rsidR="002416A6" w:rsidRDefault="002416A6" w:rsidP="002416A6">
      <w:pPr>
        <w:rPr>
          <w:b/>
          <w:sz w:val="28"/>
          <w:szCs w:val="28"/>
        </w:rPr>
      </w:pPr>
    </w:p>
    <w:p w:rsidR="002416A6" w:rsidRDefault="002416A6" w:rsidP="002416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Sept. 25:       </w:t>
      </w:r>
      <w:r>
        <w:rPr>
          <w:sz w:val="28"/>
          <w:szCs w:val="28"/>
        </w:rPr>
        <w:t xml:space="preserve">Sgt. Brown, PO </w:t>
      </w:r>
      <w:proofErr w:type="spellStart"/>
      <w:r>
        <w:rPr>
          <w:sz w:val="28"/>
          <w:szCs w:val="28"/>
        </w:rPr>
        <w:t>Sam</w:t>
      </w:r>
      <w:r w:rsidR="00F5044A">
        <w:rPr>
          <w:sz w:val="28"/>
          <w:szCs w:val="28"/>
        </w:rPr>
        <w:t>o</w:t>
      </w:r>
      <w:r>
        <w:rPr>
          <w:sz w:val="28"/>
          <w:szCs w:val="28"/>
        </w:rPr>
        <w:t>skevich</w:t>
      </w:r>
      <w:proofErr w:type="spellEnd"/>
      <w:r>
        <w:rPr>
          <w:sz w:val="28"/>
          <w:szCs w:val="28"/>
        </w:rPr>
        <w:t xml:space="preserve">, PO Romero, PO Caswell, PO Ladue,     </w:t>
      </w:r>
    </w:p>
    <w:p w:rsidR="002416A6" w:rsidRDefault="002416A6" w:rsidP="00241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PO </w:t>
      </w:r>
      <w:proofErr w:type="spellStart"/>
      <w:r>
        <w:rPr>
          <w:sz w:val="28"/>
          <w:szCs w:val="28"/>
        </w:rPr>
        <w:t>DiFalco</w:t>
      </w:r>
      <w:proofErr w:type="spellEnd"/>
      <w:r>
        <w:rPr>
          <w:sz w:val="28"/>
          <w:szCs w:val="28"/>
        </w:rPr>
        <w:t>, PO Geller and PO McKnight attended annual Firearms</w:t>
      </w:r>
    </w:p>
    <w:p w:rsidR="002416A6" w:rsidRDefault="002416A6" w:rsidP="00241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Qualification Training at Wooster Mountain Range. </w:t>
      </w:r>
    </w:p>
    <w:p w:rsidR="002416A6" w:rsidRDefault="002416A6" w:rsidP="002416A6">
      <w:pPr>
        <w:rPr>
          <w:sz w:val="28"/>
          <w:szCs w:val="28"/>
        </w:rPr>
      </w:pPr>
    </w:p>
    <w:p w:rsidR="002416A6" w:rsidRDefault="002416A6" w:rsidP="00241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Sept. 28-29:  </w:t>
      </w:r>
      <w:r>
        <w:rPr>
          <w:sz w:val="28"/>
          <w:szCs w:val="28"/>
        </w:rPr>
        <w:t xml:space="preserve">Lt. Gates, Sgt. Brown, PO Romero, PO McMahon, PO </w:t>
      </w:r>
      <w:proofErr w:type="spellStart"/>
      <w:r>
        <w:rPr>
          <w:sz w:val="28"/>
          <w:szCs w:val="28"/>
        </w:rPr>
        <w:t>VanWattum</w:t>
      </w:r>
      <w:proofErr w:type="spellEnd"/>
      <w:r>
        <w:rPr>
          <w:sz w:val="28"/>
          <w:szCs w:val="28"/>
        </w:rPr>
        <w:t xml:space="preserve">,  </w:t>
      </w:r>
    </w:p>
    <w:p w:rsidR="002416A6" w:rsidRDefault="002416A6" w:rsidP="00241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PO Caswell, PO </w:t>
      </w:r>
      <w:proofErr w:type="spellStart"/>
      <w:r>
        <w:rPr>
          <w:sz w:val="28"/>
          <w:szCs w:val="28"/>
        </w:rPr>
        <w:t>Shimko</w:t>
      </w:r>
      <w:proofErr w:type="spellEnd"/>
      <w:r>
        <w:rPr>
          <w:sz w:val="28"/>
          <w:szCs w:val="28"/>
        </w:rPr>
        <w:t xml:space="preserve">, PO Geller and PO McKnight attended </w:t>
      </w:r>
    </w:p>
    <w:p w:rsidR="002416A6" w:rsidRDefault="002416A6" w:rsidP="00241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Emergency Medical Responder (EMR) </w:t>
      </w:r>
      <w:proofErr w:type="spellStart"/>
      <w:r>
        <w:rPr>
          <w:sz w:val="28"/>
          <w:szCs w:val="28"/>
        </w:rPr>
        <w:t>Recert</w:t>
      </w:r>
      <w:proofErr w:type="spellEnd"/>
      <w:r>
        <w:rPr>
          <w:sz w:val="28"/>
          <w:szCs w:val="28"/>
        </w:rPr>
        <w:t xml:space="preserve"> held in Ridgefield PD</w:t>
      </w:r>
    </w:p>
    <w:p w:rsidR="002416A6" w:rsidRDefault="002416A6" w:rsidP="00241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Training Room.</w:t>
      </w:r>
    </w:p>
    <w:p w:rsidR="002416A6" w:rsidRDefault="002416A6" w:rsidP="002416A6">
      <w:pPr>
        <w:rPr>
          <w:sz w:val="28"/>
          <w:szCs w:val="28"/>
        </w:rPr>
      </w:pPr>
    </w:p>
    <w:p w:rsidR="002416A6" w:rsidRDefault="002416A6" w:rsidP="002416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Training Attended:</w:t>
      </w:r>
    </w:p>
    <w:p w:rsidR="002416A6" w:rsidRDefault="002416A6" w:rsidP="002416A6">
      <w:pPr>
        <w:rPr>
          <w:b/>
          <w:sz w:val="28"/>
          <w:szCs w:val="28"/>
          <w:u w:val="single"/>
        </w:rPr>
      </w:pPr>
    </w:p>
    <w:p w:rsidR="002416A6" w:rsidRDefault="002416A6" w:rsidP="002416A6">
      <w:pPr>
        <w:rPr>
          <w:sz w:val="28"/>
          <w:szCs w:val="28"/>
        </w:rPr>
      </w:pPr>
      <w:r>
        <w:rPr>
          <w:sz w:val="28"/>
          <w:szCs w:val="28"/>
        </w:rPr>
        <w:t xml:space="preserve">N/A </w:t>
      </w:r>
    </w:p>
    <w:p w:rsidR="002416A6" w:rsidRDefault="002416A6" w:rsidP="002416A6">
      <w:pPr>
        <w:rPr>
          <w:b/>
          <w:sz w:val="28"/>
          <w:szCs w:val="28"/>
          <w:u w:val="single"/>
        </w:rPr>
      </w:pPr>
    </w:p>
    <w:p w:rsidR="002416A6" w:rsidRDefault="002416A6" w:rsidP="002416A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P/R Events</w:t>
      </w:r>
      <w:r>
        <w:rPr>
          <w:b/>
          <w:sz w:val="28"/>
          <w:szCs w:val="28"/>
        </w:rPr>
        <w:t xml:space="preserve">: </w:t>
      </w:r>
    </w:p>
    <w:p w:rsidR="002416A6" w:rsidRDefault="002416A6" w:rsidP="002416A6">
      <w:pPr>
        <w:rPr>
          <w:b/>
          <w:sz w:val="28"/>
          <w:szCs w:val="28"/>
        </w:rPr>
      </w:pPr>
    </w:p>
    <w:p w:rsidR="002416A6" w:rsidRDefault="002416A6" w:rsidP="002416A6">
      <w:pPr>
        <w:rPr>
          <w:sz w:val="28"/>
          <w:szCs w:val="28"/>
        </w:rPr>
      </w:pPr>
      <w:r>
        <w:rPr>
          <w:sz w:val="28"/>
          <w:szCs w:val="28"/>
        </w:rPr>
        <w:t>N/A</w:t>
      </w:r>
    </w:p>
    <w:p w:rsidR="002416A6" w:rsidRDefault="002416A6" w:rsidP="002416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70B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J3c69/cAAAABgEAAA8AAABkcnMvZG93bnJldi54&#10;bWxMj8FKw0AQhu9C32GZQm9204JiYjalFMS2IKVVqMdtdkyi2dmwu23St3fEgx7n+4d/vskXg23F&#10;BX1oHCmYTRMQSKUzDVUK3l6fbh9AhKjJ6NYRKrhigEUxusl1ZlxPe7wcYiW4hEKmFdQxdpmUoazR&#10;6jB1HRJnH85bHXn0lTRe91xuWzlPkntpdUN8odYdrmosvw5nq+DFr9er5fb6Sbt32x/n2+NuMzwr&#10;NRkPy0cQEYf4tww/+qwOBTud3JlMEK0CfiQyTVMQnKazOwanXyCLXP7XL74BAAD//wMAUEsBAi0A&#10;FAAGAAgAAAAhALaDOJL+AAAA4QEAABMAAAAAAAAAAAAAAAAAAAAAAFtDb250ZW50X1R5cGVzXS54&#10;bWxQSwECLQAUAAYACAAAACEAOP0h/9YAAACUAQAACwAAAAAAAAAAAAAAAAAvAQAAX3JlbHMvLnJl&#10;bHNQSwECLQAUAAYACAAAACEAKJlGZrYBAADDAwAADgAAAAAAAAAAAAAAAAAuAgAAZHJzL2Uyb0Rv&#10;Yy54bWxQSwECLQAUAAYACAAAACEAndzr39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416A6" w:rsidRDefault="002416A6" w:rsidP="002416A6">
      <w:pPr>
        <w:rPr>
          <w:sz w:val="28"/>
          <w:szCs w:val="28"/>
        </w:rPr>
      </w:pPr>
      <w:r>
        <w:rPr>
          <w:sz w:val="28"/>
          <w:szCs w:val="28"/>
        </w:rPr>
        <w:t>A total of 13 Public Relations were performed during the month(s) to include:</w:t>
      </w:r>
    </w:p>
    <w:p w:rsidR="002416A6" w:rsidRDefault="002416A6" w:rsidP="002416A6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Various talks with downtown shop owners and community members at large.</w:t>
      </w:r>
    </w:p>
    <w:p w:rsidR="002416A6" w:rsidRDefault="002416A6" w:rsidP="002416A6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Continued stop and talks at houses of worship during Holy Days.</w:t>
      </w:r>
    </w:p>
    <w:p w:rsidR="002416A6" w:rsidRDefault="002416A6" w:rsidP="002416A6">
      <w:pPr>
        <w:pStyle w:val="ListParagraph"/>
        <w:widowControl/>
        <w:numPr>
          <w:ilvl w:val="0"/>
          <w:numId w:val="20"/>
        </w:numPr>
        <w:tabs>
          <w:tab w:val="left" w:pos="3675"/>
        </w:tabs>
        <w:overflowPunct/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Multiple Social Media posts of Police Activities &amp; Safety Messages.</w:t>
      </w:r>
    </w:p>
    <w:p w:rsidR="00D50C9E" w:rsidRPr="007A1071" w:rsidRDefault="00D50C9E" w:rsidP="007A1071">
      <w:pPr>
        <w:rPr>
          <w:rFonts w:ascii="Verdana" w:hAnsi="Verdana"/>
        </w:rPr>
      </w:pPr>
    </w:p>
    <w:p w:rsidR="001A6A12" w:rsidRPr="007A1071" w:rsidRDefault="00EC08CD" w:rsidP="007A107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7A1071">
        <w:rPr>
          <w:rFonts w:ascii="Verdana" w:hAnsi="Verdana"/>
          <w:b/>
        </w:rPr>
        <w:t>Department Statistics</w:t>
      </w:r>
    </w:p>
    <w:p w:rsidR="00F51BA4" w:rsidRPr="00AD2F6E" w:rsidRDefault="00EC08CD" w:rsidP="00AD2F6E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reported the total incidents for </w:t>
      </w:r>
      <w:r w:rsidR="00F720E5">
        <w:rPr>
          <w:rFonts w:ascii="Verdana" w:hAnsi="Verdana"/>
        </w:rPr>
        <w:t>th</w:t>
      </w:r>
      <w:r w:rsidR="00AD2F6E">
        <w:rPr>
          <w:rFonts w:ascii="Verdana" w:hAnsi="Verdana"/>
        </w:rPr>
        <w:t xml:space="preserve">e month of September </w:t>
      </w:r>
      <w:r>
        <w:rPr>
          <w:rFonts w:ascii="Verdana" w:hAnsi="Verdana"/>
        </w:rPr>
        <w:t>was</w:t>
      </w:r>
      <w:r w:rsidR="00AD2F6E">
        <w:rPr>
          <w:rFonts w:ascii="Verdana" w:hAnsi="Verdana"/>
        </w:rPr>
        <w:t xml:space="preserve"> 944</w:t>
      </w:r>
      <w:r w:rsidR="00D50C9E">
        <w:rPr>
          <w:rFonts w:ascii="Verdana" w:hAnsi="Verdana"/>
        </w:rPr>
        <w:t>.</w:t>
      </w:r>
      <w:r w:rsidR="00505B6F">
        <w:rPr>
          <w:rFonts w:ascii="Verdana" w:hAnsi="Verdana"/>
        </w:rPr>
        <w:t xml:space="preserve"> He also </w:t>
      </w:r>
      <w:r w:rsidR="009D058C">
        <w:rPr>
          <w:rFonts w:ascii="Verdana" w:hAnsi="Verdana"/>
        </w:rPr>
        <w:t xml:space="preserve">highlighted some of </w:t>
      </w:r>
      <w:r w:rsidR="00AD2F6E">
        <w:rPr>
          <w:rFonts w:ascii="Verdana" w:hAnsi="Verdana"/>
        </w:rPr>
        <w:t xml:space="preserve">the statistics for the month. </w:t>
      </w:r>
    </w:p>
    <w:p w:rsidR="00AD5C7F" w:rsidRPr="001A6A12" w:rsidRDefault="00AD5C7F" w:rsidP="001A6A12">
      <w:pPr>
        <w:pStyle w:val="ListParagraph"/>
        <w:ind w:left="1080"/>
        <w:rPr>
          <w:rFonts w:ascii="Verdana" w:hAnsi="Verdana"/>
        </w:rPr>
      </w:pPr>
    </w:p>
    <w:p w:rsidR="009C213A" w:rsidRDefault="000E3BCC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UNION PARTICIPATION</w:t>
      </w:r>
    </w:p>
    <w:p w:rsidR="008D3B55" w:rsidRDefault="00ED69F5" w:rsidP="008D3B5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ED69F5" w:rsidRPr="00ED69F5" w:rsidRDefault="00ED69F5" w:rsidP="008D3B55">
      <w:pPr>
        <w:pStyle w:val="ListParagraph"/>
        <w:rPr>
          <w:rFonts w:ascii="Verdana" w:hAnsi="Verdana"/>
        </w:rPr>
      </w:pPr>
    </w:p>
    <w:p w:rsidR="00CB1FA5" w:rsidRPr="00CB1FA5" w:rsidRDefault="00480883" w:rsidP="00CB1FA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EXECUTIVE SESSION </w:t>
      </w:r>
      <w:r>
        <w:rPr>
          <w:rFonts w:ascii="Verdana" w:hAnsi="Verdana"/>
          <w:b/>
        </w:rPr>
        <w:t>- to discuss personnel matters</w:t>
      </w:r>
    </w:p>
    <w:p w:rsidR="00CB1FA5" w:rsidRPr="00C54D0B" w:rsidRDefault="00C54D0B" w:rsidP="00C54D0B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  <w:b/>
        </w:rPr>
        <w:t>Town safety and security deployment of personnel.</w:t>
      </w:r>
    </w:p>
    <w:p w:rsidR="008D3B55" w:rsidRDefault="008D3B55" w:rsidP="009C213A">
      <w:pPr>
        <w:rPr>
          <w:rFonts w:ascii="Verdana" w:hAnsi="Verdana"/>
          <w:b/>
        </w:rPr>
      </w:pPr>
    </w:p>
    <w:p w:rsidR="00ED69F5" w:rsidRDefault="00AD2F6E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Commissioner</w:t>
      </w:r>
      <w:r w:rsidR="0078662F">
        <w:rPr>
          <w:rFonts w:ascii="Verdana" w:hAnsi="Verdana"/>
          <w:b/>
        </w:rPr>
        <w:t xml:space="preserve"> Frey</w:t>
      </w:r>
      <w:r w:rsidR="00480883">
        <w:rPr>
          <w:rFonts w:ascii="Verdana" w:hAnsi="Verdana"/>
          <w:b/>
        </w:rPr>
        <w:t xml:space="preserve"> </w:t>
      </w:r>
      <w:r w:rsidR="009C213A">
        <w:rPr>
          <w:rFonts w:ascii="Verdana" w:hAnsi="Verdana"/>
          <w:b/>
        </w:rPr>
        <w:t>made a motion to</w:t>
      </w:r>
      <w:r w:rsidR="00ED69F5">
        <w:rPr>
          <w:rFonts w:ascii="Verdana" w:hAnsi="Verdana"/>
          <w:b/>
        </w:rPr>
        <w:t xml:space="preserve"> go </w:t>
      </w:r>
      <w:r w:rsidR="00262974">
        <w:rPr>
          <w:rFonts w:ascii="Verdana" w:hAnsi="Verdana"/>
          <w:b/>
        </w:rPr>
        <w:t>into Executive Session at</w:t>
      </w:r>
      <w:r w:rsidR="0078662F">
        <w:rPr>
          <w:rFonts w:ascii="Verdana" w:hAnsi="Verdana"/>
          <w:b/>
        </w:rPr>
        <w:t xml:space="preserve"> 9:04</w:t>
      </w:r>
      <w:r>
        <w:rPr>
          <w:rFonts w:ascii="Verdana" w:hAnsi="Verdana"/>
          <w:b/>
        </w:rPr>
        <w:t xml:space="preserve"> </w:t>
      </w:r>
      <w:r w:rsidR="00480883">
        <w:rPr>
          <w:rFonts w:ascii="Verdana" w:hAnsi="Verdana"/>
          <w:b/>
        </w:rPr>
        <w:t xml:space="preserve">pm </w:t>
      </w:r>
      <w:r w:rsidR="009C213A">
        <w:rPr>
          <w:rFonts w:ascii="Verdana" w:hAnsi="Verdana"/>
          <w:b/>
        </w:rPr>
        <w:t>to discuss Em</w:t>
      </w:r>
      <w:r w:rsidR="00BB314D">
        <w:rPr>
          <w:rFonts w:ascii="Verdana" w:hAnsi="Verdana"/>
          <w:b/>
        </w:rPr>
        <w:t xml:space="preserve">ployee Performance. </w:t>
      </w:r>
      <w:r>
        <w:rPr>
          <w:rFonts w:ascii="Verdana" w:hAnsi="Verdana"/>
          <w:b/>
        </w:rPr>
        <w:t xml:space="preserve">Commissioner </w:t>
      </w:r>
      <w:proofErr w:type="spellStart"/>
      <w:r w:rsidR="0078662F">
        <w:rPr>
          <w:rFonts w:ascii="Verdana" w:hAnsi="Verdana"/>
          <w:b/>
        </w:rPr>
        <w:t>Caporale</w:t>
      </w:r>
      <w:proofErr w:type="spellEnd"/>
      <w:r>
        <w:rPr>
          <w:rFonts w:ascii="Verdana" w:hAnsi="Verdana"/>
          <w:b/>
        </w:rPr>
        <w:t xml:space="preserve">       </w:t>
      </w:r>
      <w:r w:rsidR="009C213A">
        <w:rPr>
          <w:rFonts w:ascii="Verdana" w:hAnsi="Verdana"/>
          <w:b/>
        </w:rPr>
        <w:t xml:space="preserve">  seconded the motion.</w:t>
      </w:r>
      <w:r w:rsidR="009060E5">
        <w:rPr>
          <w:rFonts w:ascii="Verdana" w:hAnsi="Verdana"/>
          <w:b/>
        </w:rPr>
        <w:t xml:space="preserve"> </w:t>
      </w:r>
    </w:p>
    <w:p w:rsidR="00AD5C7F" w:rsidRDefault="00AD5C7F" w:rsidP="009C213A">
      <w:pPr>
        <w:rPr>
          <w:rFonts w:ascii="Verdana" w:hAnsi="Verdana"/>
          <w:b/>
        </w:rPr>
      </w:pPr>
    </w:p>
    <w:p w:rsidR="009C213A" w:rsidRDefault="009060E5" w:rsidP="00ED69F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Motion carried unanimously.</w:t>
      </w:r>
    </w:p>
    <w:p w:rsidR="009060E5" w:rsidRDefault="009060E5" w:rsidP="009C213A">
      <w:pPr>
        <w:rPr>
          <w:rFonts w:ascii="Verdana" w:hAnsi="Verdana"/>
          <w:b/>
        </w:rPr>
      </w:pPr>
    </w:p>
    <w:p w:rsidR="009060E5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The Police Commission returned to Public Session at</w:t>
      </w:r>
      <w:r w:rsidR="00AD2F6E">
        <w:rPr>
          <w:rFonts w:ascii="Verdana" w:hAnsi="Verdana"/>
          <w:b/>
        </w:rPr>
        <w:t xml:space="preserve"> </w:t>
      </w:r>
      <w:r w:rsidR="00001C6A">
        <w:rPr>
          <w:rFonts w:ascii="Verdana" w:hAnsi="Verdana"/>
          <w:b/>
        </w:rPr>
        <w:t>9:26</w:t>
      </w:r>
      <w:r w:rsidR="00AD2F6E">
        <w:rPr>
          <w:rFonts w:ascii="Verdana" w:hAnsi="Verdana"/>
          <w:b/>
        </w:rPr>
        <w:t xml:space="preserve"> </w:t>
      </w:r>
      <w:r w:rsidR="000A0F0C">
        <w:rPr>
          <w:rFonts w:ascii="Verdana" w:hAnsi="Verdana"/>
          <w:b/>
        </w:rPr>
        <w:t>pm</w:t>
      </w:r>
      <w:r w:rsidR="00ED69F5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No votes were taken.</w:t>
      </w:r>
    </w:p>
    <w:p w:rsidR="009C213A" w:rsidRDefault="009C213A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</w:t>
      </w:r>
    </w:p>
    <w:p w:rsidR="009060E5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Commissioner</w:t>
      </w:r>
      <w:r w:rsidR="00AD2F6E">
        <w:rPr>
          <w:rFonts w:ascii="Verdana" w:hAnsi="Verdana"/>
          <w:b/>
        </w:rPr>
        <w:t xml:space="preserve"> </w:t>
      </w:r>
      <w:r w:rsidR="00001C6A">
        <w:rPr>
          <w:rFonts w:ascii="Verdana" w:hAnsi="Verdana"/>
          <w:b/>
        </w:rPr>
        <w:t>Money</w:t>
      </w:r>
      <w:r>
        <w:rPr>
          <w:rFonts w:ascii="Verdana" w:hAnsi="Verdana"/>
          <w:b/>
        </w:rPr>
        <w:t xml:space="preserve"> made a motion to</w:t>
      </w:r>
      <w:r w:rsidR="00EA3F00">
        <w:rPr>
          <w:rFonts w:ascii="Verdana" w:hAnsi="Verdana"/>
          <w:b/>
        </w:rPr>
        <w:t xml:space="preserve"> adjourn the</w:t>
      </w:r>
      <w:r w:rsidR="00ED69F5">
        <w:rPr>
          <w:rFonts w:ascii="Verdana" w:hAnsi="Verdana"/>
          <w:b/>
        </w:rPr>
        <w:t xml:space="preserve"> Pol</w:t>
      </w:r>
      <w:r w:rsidR="00AD2F6E">
        <w:rPr>
          <w:rFonts w:ascii="Verdana" w:hAnsi="Verdana"/>
          <w:b/>
        </w:rPr>
        <w:t xml:space="preserve">ice Commission Meeting at </w:t>
      </w:r>
      <w:r w:rsidR="00001C6A">
        <w:rPr>
          <w:rFonts w:ascii="Verdana" w:hAnsi="Verdana"/>
          <w:b/>
        </w:rPr>
        <w:t xml:space="preserve">9:27 </w:t>
      </w:r>
      <w:r w:rsidR="000A0F0C">
        <w:rPr>
          <w:rFonts w:ascii="Verdana" w:hAnsi="Verdana"/>
          <w:b/>
        </w:rPr>
        <w:t xml:space="preserve">pm. </w:t>
      </w:r>
      <w:r w:rsidR="00AD2F6E">
        <w:rPr>
          <w:rFonts w:ascii="Verdana" w:hAnsi="Verdana"/>
          <w:b/>
        </w:rPr>
        <w:t>Commissioner</w:t>
      </w:r>
      <w:r w:rsidR="00001C6A">
        <w:rPr>
          <w:rFonts w:ascii="Verdana" w:hAnsi="Verdana"/>
          <w:b/>
        </w:rPr>
        <w:t xml:space="preserve"> </w:t>
      </w:r>
      <w:proofErr w:type="spellStart"/>
      <w:r w:rsidR="00001C6A">
        <w:rPr>
          <w:rFonts w:ascii="Verdana" w:hAnsi="Verdana"/>
          <w:b/>
        </w:rPr>
        <w:t>Caporale</w:t>
      </w:r>
      <w:proofErr w:type="spellEnd"/>
      <w:r w:rsidR="00001C6A">
        <w:rPr>
          <w:rFonts w:ascii="Verdana" w:hAnsi="Verdana"/>
          <w:b/>
        </w:rPr>
        <w:t xml:space="preserve"> </w:t>
      </w:r>
      <w:r w:rsidR="00BB314D">
        <w:rPr>
          <w:rFonts w:ascii="Verdana" w:hAnsi="Verdana"/>
          <w:b/>
        </w:rPr>
        <w:t>seconded the motion.</w:t>
      </w:r>
    </w:p>
    <w:p w:rsidR="00DA0431" w:rsidRDefault="00DA0431" w:rsidP="009C213A">
      <w:pPr>
        <w:rPr>
          <w:rFonts w:ascii="Verdana" w:hAnsi="Verdana"/>
          <w:b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Motion carried unanimously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r w:rsidR="003229E4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Respectfully Submitted,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  <w:r w:rsidR="007A34E8">
        <w:rPr>
          <w:rFonts w:ascii="Verdana" w:hAnsi="Verdana"/>
        </w:rPr>
        <w:t xml:space="preserve">                      </w:t>
      </w:r>
      <w:r w:rsidR="006232C5">
        <w:rPr>
          <w:rFonts w:ascii="Verdana" w:hAnsi="Verdana"/>
        </w:rPr>
        <w:t xml:space="preserve">George </w:t>
      </w:r>
      <w:proofErr w:type="spellStart"/>
      <w:r w:rsidR="006232C5">
        <w:rPr>
          <w:rFonts w:ascii="Verdana" w:hAnsi="Verdana"/>
        </w:rPr>
        <w:t>Kain</w:t>
      </w:r>
      <w:proofErr w:type="spellEnd"/>
    </w:p>
    <w:p w:rsidR="009C213A" w:rsidRDefault="009C213A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Police Commission Secretary</w:t>
      </w: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40D3B" w:rsidRDefault="00940D3B"/>
    <w:sectPr w:rsidR="00940D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8D" w:rsidRDefault="00CA3F8D" w:rsidP="006C4A67">
      <w:r>
        <w:separator/>
      </w:r>
    </w:p>
  </w:endnote>
  <w:endnote w:type="continuationSeparator" w:id="0">
    <w:p w:rsidR="00CA3F8D" w:rsidRDefault="00CA3F8D" w:rsidP="006C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6C4A6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37E73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6C4A67" w:rsidRDefault="006C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8D" w:rsidRDefault="00CA3F8D" w:rsidP="006C4A67">
      <w:r>
        <w:separator/>
      </w:r>
    </w:p>
  </w:footnote>
  <w:footnote w:type="continuationSeparator" w:id="0">
    <w:p w:rsidR="00CA3F8D" w:rsidRDefault="00CA3F8D" w:rsidP="006C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4C0EF3">
    <w:pPr>
      <w:pStyle w:val="Header"/>
    </w:pPr>
    <w:r>
      <w:t xml:space="preserve">Police Commission </w:t>
    </w:r>
    <w:r w:rsidR="0068423F">
      <w:t xml:space="preserve">Meeting                                               </w:t>
    </w:r>
    <w:r w:rsidR="00BA0322">
      <w:t xml:space="preserve">              </w:t>
    </w:r>
    <w:r>
      <w:t xml:space="preserve">          </w:t>
    </w:r>
    <w:r w:rsidR="00847C2D">
      <w:t xml:space="preserve">        October 14</w:t>
    </w:r>
    <w:r w:rsidR="00C42C07">
      <w:t>,</w:t>
    </w:r>
    <w:r w:rsidR="0004751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15"/>
    <w:multiLevelType w:val="hybridMultilevel"/>
    <w:tmpl w:val="2CE6FB6E"/>
    <w:lvl w:ilvl="0" w:tplc="6AC8F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427C6C"/>
    <w:multiLevelType w:val="hybridMultilevel"/>
    <w:tmpl w:val="FE9C7580"/>
    <w:lvl w:ilvl="0" w:tplc="6C6499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D0A2D"/>
    <w:multiLevelType w:val="hybridMultilevel"/>
    <w:tmpl w:val="2592B5E8"/>
    <w:lvl w:ilvl="0" w:tplc="56D80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43CE2"/>
    <w:multiLevelType w:val="hybridMultilevel"/>
    <w:tmpl w:val="AC4ECE48"/>
    <w:lvl w:ilvl="0" w:tplc="29DAD7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A0809"/>
    <w:multiLevelType w:val="hybridMultilevel"/>
    <w:tmpl w:val="0AA83C2E"/>
    <w:lvl w:ilvl="0" w:tplc="FDF8B1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43354"/>
    <w:multiLevelType w:val="hybridMultilevel"/>
    <w:tmpl w:val="ECB6B5B4"/>
    <w:lvl w:ilvl="0" w:tplc="40D0DAC0">
      <w:start w:val="1"/>
      <w:numFmt w:val="upperLetter"/>
      <w:lvlText w:val="%1."/>
      <w:lvlJc w:val="left"/>
      <w:pPr>
        <w:ind w:left="1305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E436D9D"/>
    <w:multiLevelType w:val="hybridMultilevel"/>
    <w:tmpl w:val="D922931A"/>
    <w:lvl w:ilvl="0" w:tplc="4FC6D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C775E"/>
    <w:multiLevelType w:val="hybridMultilevel"/>
    <w:tmpl w:val="7AA0BDFC"/>
    <w:lvl w:ilvl="0" w:tplc="3A1CC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9444A"/>
    <w:multiLevelType w:val="hybridMultilevel"/>
    <w:tmpl w:val="24CE36BE"/>
    <w:lvl w:ilvl="0" w:tplc="757EDBB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74154"/>
    <w:multiLevelType w:val="hybridMultilevel"/>
    <w:tmpl w:val="1E8A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6DE3"/>
    <w:multiLevelType w:val="hybridMultilevel"/>
    <w:tmpl w:val="F0A0B382"/>
    <w:lvl w:ilvl="0" w:tplc="3176DE4E">
      <w:start w:val="3"/>
      <w:numFmt w:val="bullet"/>
      <w:lvlText w:val="-"/>
      <w:lvlJc w:val="left"/>
      <w:pPr>
        <w:ind w:left="7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391FF3"/>
    <w:multiLevelType w:val="hybridMultilevel"/>
    <w:tmpl w:val="702E22DE"/>
    <w:lvl w:ilvl="0" w:tplc="CC825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4305FC"/>
    <w:multiLevelType w:val="hybridMultilevel"/>
    <w:tmpl w:val="F66C3C40"/>
    <w:lvl w:ilvl="0" w:tplc="F154CE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35368"/>
    <w:multiLevelType w:val="hybridMultilevel"/>
    <w:tmpl w:val="A57053C2"/>
    <w:lvl w:ilvl="0" w:tplc="B8F8B4E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FD18CF"/>
    <w:multiLevelType w:val="hybridMultilevel"/>
    <w:tmpl w:val="379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E5CD7"/>
    <w:multiLevelType w:val="hybridMultilevel"/>
    <w:tmpl w:val="46FA38C4"/>
    <w:lvl w:ilvl="0" w:tplc="A9128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5"/>
  </w:num>
  <w:num w:numId="17">
    <w:abstractNumId w:val="17"/>
  </w:num>
  <w:num w:numId="18">
    <w:abstractNumId w:val="9"/>
  </w:num>
  <w:num w:numId="19">
    <w:abstractNumId w:val="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5"/>
    <w:rsid w:val="00001C6A"/>
    <w:rsid w:val="00025EA6"/>
    <w:rsid w:val="00047515"/>
    <w:rsid w:val="00055206"/>
    <w:rsid w:val="00090110"/>
    <w:rsid w:val="00090EC1"/>
    <w:rsid w:val="00092B3D"/>
    <w:rsid w:val="000971CD"/>
    <w:rsid w:val="000A0F0C"/>
    <w:rsid w:val="000B1AA3"/>
    <w:rsid w:val="000B78AC"/>
    <w:rsid w:val="000D4720"/>
    <w:rsid w:val="000E328E"/>
    <w:rsid w:val="000E3BCC"/>
    <w:rsid w:val="000F48DB"/>
    <w:rsid w:val="0010787D"/>
    <w:rsid w:val="00113A49"/>
    <w:rsid w:val="0013506A"/>
    <w:rsid w:val="0014769D"/>
    <w:rsid w:val="0018702B"/>
    <w:rsid w:val="00190267"/>
    <w:rsid w:val="001A644C"/>
    <w:rsid w:val="001A6A12"/>
    <w:rsid w:val="001C1A03"/>
    <w:rsid w:val="001E541B"/>
    <w:rsid w:val="00206D02"/>
    <w:rsid w:val="00206E0C"/>
    <w:rsid w:val="002211D8"/>
    <w:rsid w:val="0023342D"/>
    <w:rsid w:val="002416A6"/>
    <w:rsid w:val="00255019"/>
    <w:rsid w:val="00262974"/>
    <w:rsid w:val="00262C81"/>
    <w:rsid w:val="002A093E"/>
    <w:rsid w:val="002B10CB"/>
    <w:rsid w:val="002B63D1"/>
    <w:rsid w:val="002B7DE4"/>
    <w:rsid w:val="003229E4"/>
    <w:rsid w:val="00331B95"/>
    <w:rsid w:val="00367D40"/>
    <w:rsid w:val="00384BE4"/>
    <w:rsid w:val="003B0156"/>
    <w:rsid w:val="003C40B4"/>
    <w:rsid w:val="003D64DB"/>
    <w:rsid w:val="004349DA"/>
    <w:rsid w:val="004426F0"/>
    <w:rsid w:val="00463866"/>
    <w:rsid w:val="00480883"/>
    <w:rsid w:val="004A1E04"/>
    <w:rsid w:val="004B397F"/>
    <w:rsid w:val="004C0EF3"/>
    <w:rsid w:val="004C0F30"/>
    <w:rsid w:val="004D5CEA"/>
    <w:rsid w:val="004F0417"/>
    <w:rsid w:val="004F517C"/>
    <w:rsid w:val="00505B6F"/>
    <w:rsid w:val="005171B3"/>
    <w:rsid w:val="00537817"/>
    <w:rsid w:val="005640B3"/>
    <w:rsid w:val="005725DC"/>
    <w:rsid w:val="0057612A"/>
    <w:rsid w:val="00596B5C"/>
    <w:rsid w:val="005A1C6D"/>
    <w:rsid w:val="00616FEF"/>
    <w:rsid w:val="006209C7"/>
    <w:rsid w:val="006232C5"/>
    <w:rsid w:val="006550F0"/>
    <w:rsid w:val="00675F9E"/>
    <w:rsid w:val="0068423F"/>
    <w:rsid w:val="00685528"/>
    <w:rsid w:val="006A0554"/>
    <w:rsid w:val="006A75DF"/>
    <w:rsid w:val="006C4A67"/>
    <w:rsid w:val="006C775F"/>
    <w:rsid w:val="006E07F3"/>
    <w:rsid w:val="006F7DA5"/>
    <w:rsid w:val="00701AA2"/>
    <w:rsid w:val="0071182A"/>
    <w:rsid w:val="007512AF"/>
    <w:rsid w:val="0078662F"/>
    <w:rsid w:val="00793338"/>
    <w:rsid w:val="007A1071"/>
    <w:rsid w:val="007A34E8"/>
    <w:rsid w:val="007B21CE"/>
    <w:rsid w:val="007B799C"/>
    <w:rsid w:val="007D0D82"/>
    <w:rsid w:val="007D2E24"/>
    <w:rsid w:val="007D3036"/>
    <w:rsid w:val="007F7935"/>
    <w:rsid w:val="008226F7"/>
    <w:rsid w:val="00847C2D"/>
    <w:rsid w:val="0085794B"/>
    <w:rsid w:val="008709C0"/>
    <w:rsid w:val="00883D94"/>
    <w:rsid w:val="008848BF"/>
    <w:rsid w:val="008D3B55"/>
    <w:rsid w:val="008D4A2D"/>
    <w:rsid w:val="008E54B0"/>
    <w:rsid w:val="009004A0"/>
    <w:rsid w:val="009060E5"/>
    <w:rsid w:val="00940D3B"/>
    <w:rsid w:val="00956C1F"/>
    <w:rsid w:val="009B1567"/>
    <w:rsid w:val="009C213A"/>
    <w:rsid w:val="009D058C"/>
    <w:rsid w:val="009E553C"/>
    <w:rsid w:val="00A717F7"/>
    <w:rsid w:val="00A83080"/>
    <w:rsid w:val="00A91348"/>
    <w:rsid w:val="00A93D65"/>
    <w:rsid w:val="00AA6B9D"/>
    <w:rsid w:val="00AD2F6E"/>
    <w:rsid w:val="00AD508E"/>
    <w:rsid w:val="00AD5C7F"/>
    <w:rsid w:val="00AF6103"/>
    <w:rsid w:val="00B02FFE"/>
    <w:rsid w:val="00B1262F"/>
    <w:rsid w:val="00B2397A"/>
    <w:rsid w:val="00B50602"/>
    <w:rsid w:val="00BA0322"/>
    <w:rsid w:val="00BB314D"/>
    <w:rsid w:val="00BD6437"/>
    <w:rsid w:val="00C115FE"/>
    <w:rsid w:val="00C335F1"/>
    <w:rsid w:val="00C37E73"/>
    <w:rsid w:val="00C42C07"/>
    <w:rsid w:val="00C54D0B"/>
    <w:rsid w:val="00C93F85"/>
    <w:rsid w:val="00CA3F8D"/>
    <w:rsid w:val="00CB1FA5"/>
    <w:rsid w:val="00CB4944"/>
    <w:rsid w:val="00CB775C"/>
    <w:rsid w:val="00CC53A8"/>
    <w:rsid w:val="00CD38FC"/>
    <w:rsid w:val="00CD48ED"/>
    <w:rsid w:val="00D222BE"/>
    <w:rsid w:val="00D505E5"/>
    <w:rsid w:val="00D50C9E"/>
    <w:rsid w:val="00D60033"/>
    <w:rsid w:val="00D82947"/>
    <w:rsid w:val="00DA0431"/>
    <w:rsid w:val="00DB0EB1"/>
    <w:rsid w:val="00DB19A8"/>
    <w:rsid w:val="00DB499E"/>
    <w:rsid w:val="00DF5124"/>
    <w:rsid w:val="00E07307"/>
    <w:rsid w:val="00E2153B"/>
    <w:rsid w:val="00E542F7"/>
    <w:rsid w:val="00E61C9C"/>
    <w:rsid w:val="00E628C4"/>
    <w:rsid w:val="00E931E3"/>
    <w:rsid w:val="00EA1133"/>
    <w:rsid w:val="00EA3F00"/>
    <w:rsid w:val="00EB092E"/>
    <w:rsid w:val="00EC08CD"/>
    <w:rsid w:val="00ED13BB"/>
    <w:rsid w:val="00ED69F5"/>
    <w:rsid w:val="00EE3149"/>
    <w:rsid w:val="00EF10F1"/>
    <w:rsid w:val="00F5044A"/>
    <w:rsid w:val="00F51BA4"/>
    <w:rsid w:val="00F720E5"/>
    <w:rsid w:val="00FD13D5"/>
    <w:rsid w:val="00FE3763"/>
    <w:rsid w:val="00FF61EC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B9B1"/>
  <w15:chartTrackingRefBased/>
  <w15:docId w15:val="{2CEF3560-B2B9-4E82-B828-68D2617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8423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E32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BA9B-3B8F-4BEA-9A60-56A81FDA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brown, stephen</cp:lastModifiedBy>
  <cp:revision>10</cp:revision>
  <cp:lastPrinted>2021-09-10T13:58:00Z</cp:lastPrinted>
  <dcterms:created xsi:type="dcterms:W3CDTF">2021-10-15T17:03:00Z</dcterms:created>
  <dcterms:modified xsi:type="dcterms:W3CDTF">2021-10-15T20:05:00Z</dcterms:modified>
</cp:coreProperties>
</file>