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8DC" w:rsidRDefault="003A1CDC" w:rsidP="004F28DC">
      <w:pPr>
        <w:widowControl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</w:t>
      </w:r>
    </w:p>
    <w:p w:rsidR="004F28DC" w:rsidRDefault="004F28DC" w:rsidP="004F28DC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 OF THE POLICE COMMISSION MEETING</w:t>
      </w:r>
    </w:p>
    <w:p w:rsidR="004F28DC" w:rsidRDefault="004F28DC" w:rsidP="004F28DC">
      <w:pPr>
        <w:widowControl/>
        <w:jc w:val="center"/>
        <w:rPr>
          <w:rFonts w:ascii="Verdana" w:hAnsi="Verdana"/>
          <w:b/>
        </w:rPr>
      </w:pPr>
    </w:p>
    <w:p w:rsidR="004F28DC" w:rsidRDefault="00B5738D" w:rsidP="004F28DC">
      <w:pPr>
        <w:widowControl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Thursday</w:t>
      </w:r>
      <w:r w:rsidR="00757946">
        <w:rPr>
          <w:rFonts w:ascii="Verdana" w:hAnsi="Verdana"/>
          <w:b/>
        </w:rPr>
        <w:t xml:space="preserve">, </w:t>
      </w:r>
      <w:r w:rsidR="00C46BEE">
        <w:rPr>
          <w:rFonts w:ascii="Verdana" w:hAnsi="Verdana"/>
          <w:b/>
        </w:rPr>
        <w:t>December 8</w:t>
      </w:r>
      <w:r>
        <w:rPr>
          <w:rFonts w:ascii="Verdana" w:hAnsi="Verdana"/>
          <w:b/>
        </w:rPr>
        <w:t xml:space="preserve">, </w:t>
      </w:r>
      <w:r w:rsidR="009511F3">
        <w:rPr>
          <w:rFonts w:ascii="Verdana" w:hAnsi="Verdana"/>
          <w:b/>
        </w:rPr>
        <w:t>2022</w:t>
      </w:r>
      <w:r w:rsidR="004F28DC">
        <w:rPr>
          <w:rFonts w:ascii="Verdana" w:hAnsi="Verdana"/>
          <w:b/>
        </w:rPr>
        <w:t xml:space="preserve"> at 7:00p.m.</w:t>
      </w:r>
    </w:p>
    <w:p w:rsidR="004F28DC" w:rsidRDefault="004F28DC" w:rsidP="004F28DC">
      <w:pPr>
        <w:widowControl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Town Hall Annex</w:t>
      </w:r>
    </w:p>
    <w:p w:rsidR="004F28DC" w:rsidRDefault="004F28DC" w:rsidP="004F28DC">
      <w:pPr>
        <w:widowControl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66 Prospect Street</w:t>
      </w:r>
    </w:p>
    <w:p w:rsidR="004F28DC" w:rsidRDefault="004F28DC" w:rsidP="004F28DC">
      <w:pPr>
        <w:widowControl/>
        <w:rPr>
          <w:rFonts w:ascii="Baskerville Old Face" w:hAnsi="Baskerville Old Face"/>
          <w:b/>
        </w:rPr>
      </w:pPr>
    </w:p>
    <w:p w:rsidR="004F28DC" w:rsidRDefault="004F28DC" w:rsidP="004F28DC">
      <w:pPr>
        <w:widowControl/>
        <w:rPr>
          <w:rFonts w:ascii="Verdana" w:hAnsi="Verdana"/>
          <w:b/>
        </w:rPr>
      </w:pPr>
      <w:r>
        <w:rPr>
          <w:rFonts w:ascii="Baskerville Old Face" w:hAnsi="Baskerville Old Face"/>
          <w:b/>
        </w:rPr>
        <w:t>Anyone requiring special accommodations due to disability is asked to contact Headquarters at 438-6531 at least 48 hours prior to the meeting.</w:t>
      </w:r>
    </w:p>
    <w:p w:rsidR="004F28DC" w:rsidRDefault="004F28DC" w:rsidP="004F28DC">
      <w:pPr>
        <w:widowControl/>
        <w:rPr>
          <w:rFonts w:ascii="Verdana" w:hAnsi="Verdana"/>
          <w:b/>
        </w:rPr>
      </w:pPr>
    </w:p>
    <w:p w:rsidR="004F28DC" w:rsidRDefault="004F28DC" w:rsidP="003C6E94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>Commissioners Present:</w:t>
      </w:r>
      <w:r w:rsidR="005D2B62">
        <w:rPr>
          <w:rFonts w:ascii="Verdana" w:hAnsi="Verdana"/>
        </w:rPr>
        <w:t xml:space="preserve"> </w:t>
      </w:r>
      <w:r w:rsidR="009E6202">
        <w:rPr>
          <w:rFonts w:ascii="Verdana" w:hAnsi="Verdana"/>
        </w:rPr>
        <w:t xml:space="preserve">   John Frey, </w:t>
      </w:r>
      <w:r w:rsidR="00E83F4C">
        <w:rPr>
          <w:rFonts w:ascii="Verdana" w:hAnsi="Verdana"/>
        </w:rPr>
        <w:t>Chairman</w:t>
      </w:r>
    </w:p>
    <w:p w:rsidR="004F28DC" w:rsidRDefault="004F28DC" w:rsidP="004F28DC">
      <w:pPr>
        <w:widowControl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Sharon Dornfeld</w:t>
      </w:r>
    </w:p>
    <w:p w:rsidR="003C6E94" w:rsidRDefault="004F28DC" w:rsidP="004F28DC">
      <w:pPr>
        <w:widowControl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</w:t>
      </w:r>
      <w:r w:rsidR="003C6E94">
        <w:rPr>
          <w:rFonts w:ascii="Verdana" w:hAnsi="Verdana"/>
        </w:rPr>
        <w:t>Ralph Money</w:t>
      </w:r>
    </w:p>
    <w:p w:rsidR="003C6E94" w:rsidRDefault="003C6E94" w:rsidP="004F28DC">
      <w:pPr>
        <w:widowControl/>
        <w:rPr>
          <w:rFonts w:ascii="Verdana" w:hAnsi="Verdana"/>
        </w:rPr>
      </w:pPr>
    </w:p>
    <w:p w:rsidR="003C6E94" w:rsidRDefault="003C6E94" w:rsidP="004F28DC">
      <w:pPr>
        <w:widowControl/>
        <w:rPr>
          <w:rFonts w:ascii="Verdana" w:hAnsi="Verdana"/>
        </w:rPr>
      </w:pPr>
      <w:r>
        <w:rPr>
          <w:rFonts w:ascii="Verdana" w:hAnsi="Verdana"/>
          <w:b/>
        </w:rPr>
        <w:t xml:space="preserve">Absent:                               </w:t>
      </w:r>
      <w:r>
        <w:rPr>
          <w:rFonts w:ascii="Verdana" w:hAnsi="Verdana"/>
        </w:rPr>
        <w:t>Issy Caporale, Secretary</w:t>
      </w:r>
    </w:p>
    <w:p w:rsidR="003C6E94" w:rsidRDefault="003C6E94" w:rsidP="004F28DC">
      <w:pPr>
        <w:widowControl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Marianne Coffin</w:t>
      </w:r>
    </w:p>
    <w:p w:rsidR="003C6E94" w:rsidRPr="003C6E94" w:rsidRDefault="003C6E94" w:rsidP="004F28DC">
      <w:pPr>
        <w:widowControl/>
        <w:rPr>
          <w:rFonts w:ascii="Verdana" w:hAnsi="Verdana"/>
        </w:rPr>
      </w:pPr>
    </w:p>
    <w:p w:rsidR="004F28DC" w:rsidRDefault="004F28DC" w:rsidP="004F28DC">
      <w:pPr>
        <w:widowControl/>
        <w:ind w:left="2880" w:firstLine="720"/>
        <w:rPr>
          <w:rFonts w:ascii="Verdana" w:hAnsi="Verdana"/>
          <w:sz w:val="6"/>
          <w:szCs w:val="6"/>
        </w:rPr>
      </w:pPr>
    </w:p>
    <w:p w:rsidR="004F28DC" w:rsidRDefault="004F28DC" w:rsidP="004F28DC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>Also Present: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 xml:space="preserve">Chief Jeff Kreitz </w:t>
      </w:r>
    </w:p>
    <w:p w:rsidR="004F28DC" w:rsidRDefault="004F28DC" w:rsidP="004A1DE6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                          </w:t>
      </w:r>
      <w:r>
        <w:rPr>
          <w:rFonts w:ascii="Verdana" w:hAnsi="Verdana"/>
        </w:rPr>
        <w:t>Major Platt</w:t>
      </w:r>
    </w:p>
    <w:p w:rsidR="00D32BDD" w:rsidRDefault="00D32BDD" w:rsidP="004A1DE6">
      <w:pPr>
        <w:widowControl/>
        <w:ind w:left="2880" w:hanging="2880"/>
        <w:rPr>
          <w:rFonts w:ascii="Verdana" w:hAnsi="Verdana"/>
        </w:rPr>
      </w:pPr>
    </w:p>
    <w:p w:rsidR="004F28DC" w:rsidRDefault="004F28DC" w:rsidP="004F28DC">
      <w:pPr>
        <w:widowControl/>
        <w:ind w:left="2880" w:hanging="2880"/>
        <w:rPr>
          <w:sz w:val="6"/>
          <w:szCs w:val="6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4F28DC" w:rsidRDefault="004F28DC" w:rsidP="004F28DC">
      <w:pPr>
        <w:widowControl/>
        <w:ind w:left="2880" w:hanging="1260"/>
        <w:rPr>
          <w:sz w:val="22"/>
          <w:szCs w:val="22"/>
        </w:rPr>
      </w:pPr>
      <w:r>
        <w:rPr>
          <w:sz w:val="22"/>
          <w:szCs w:val="22"/>
        </w:rPr>
        <w:t>These minutes are an overview of the meeting; not a verbatim text.</w:t>
      </w:r>
    </w:p>
    <w:p w:rsidR="004F28DC" w:rsidRDefault="004F28DC" w:rsidP="004F28DC">
      <w:pPr>
        <w:widowControl/>
        <w:ind w:left="2880" w:hanging="2880"/>
        <w:rPr>
          <w:sz w:val="6"/>
          <w:szCs w:val="6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6"/>
          <w:szCs w:val="6"/>
        </w:rPr>
        <w:tab/>
      </w:r>
      <w:r>
        <w:rPr>
          <w:rFonts w:ascii="Verdana" w:hAnsi="Verdana"/>
          <w:sz w:val="6"/>
          <w:szCs w:val="6"/>
        </w:rPr>
        <w:tab/>
      </w:r>
    </w:p>
    <w:p w:rsidR="004F28DC" w:rsidRDefault="004F28DC" w:rsidP="004F28DC">
      <w:pPr>
        <w:rPr>
          <w:rFonts w:ascii="Verdana" w:hAnsi="Verdana"/>
        </w:rPr>
      </w:pPr>
    </w:p>
    <w:p w:rsidR="00747791" w:rsidRPr="00115BF3" w:rsidRDefault="004F28DC" w:rsidP="00115BF3">
      <w:pPr>
        <w:rPr>
          <w:rFonts w:ascii="Verdana" w:hAnsi="Verdana"/>
        </w:rPr>
      </w:pPr>
      <w:r>
        <w:rPr>
          <w:rFonts w:ascii="Verdana" w:hAnsi="Verdana"/>
        </w:rPr>
        <w:t>The meeti</w:t>
      </w:r>
      <w:r w:rsidR="003C6E94">
        <w:rPr>
          <w:rFonts w:ascii="Verdana" w:hAnsi="Verdana"/>
        </w:rPr>
        <w:t>ng was called to order at 7:00</w:t>
      </w:r>
      <w:r w:rsidR="00406308">
        <w:rPr>
          <w:rFonts w:ascii="Verdana" w:hAnsi="Verdana"/>
        </w:rPr>
        <w:t>pm by</w:t>
      </w:r>
      <w:r w:rsidR="003A087F">
        <w:rPr>
          <w:rFonts w:ascii="Verdana" w:hAnsi="Verdana"/>
        </w:rPr>
        <w:t xml:space="preserve"> Chairman Frey.</w:t>
      </w:r>
    </w:p>
    <w:p w:rsidR="00747791" w:rsidRPr="00747791" w:rsidRDefault="00747791" w:rsidP="00747791">
      <w:pPr>
        <w:jc w:val="center"/>
        <w:rPr>
          <w:rFonts w:ascii="Verdana" w:hAnsi="Verdana"/>
          <w:b/>
        </w:rPr>
      </w:pPr>
    </w:p>
    <w:p w:rsidR="003A087F" w:rsidRDefault="003A087F" w:rsidP="004F28DC">
      <w:pPr>
        <w:rPr>
          <w:rFonts w:ascii="Verdana" w:hAnsi="Verdana"/>
        </w:rPr>
      </w:pPr>
      <w:r>
        <w:rPr>
          <w:rFonts w:ascii="Verdana" w:hAnsi="Verdana"/>
        </w:rPr>
        <w:t>Chairman Frey also stated there would not be an Executive Session.</w:t>
      </w:r>
    </w:p>
    <w:p w:rsidR="004A7452" w:rsidRDefault="004A7452" w:rsidP="004F28DC">
      <w:pPr>
        <w:rPr>
          <w:rFonts w:ascii="Verdana" w:hAnsi="Verdana"/>
        </w:rPr>
      </w:pPr>
    </w:p>
    <w:p w:rsidR="004F28DC" w:rsidRDefault="004F28DC" w:rsidP="004F28DC">
      <w:pPr>
        <w:pStyle w:val="ListParagraph"/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APPROVAL OF MINUTES</w:t>
      </w:r>
    </w:p>
    <w:p w:rsidR="004F28DC" w:rsidRDefault="00E83F4C" w:rsidP="004F28DC">
      <w:pPr>
        <w:ind w:left="720"/>
        <w:rPr>
          <w:rFonts w:ascii="Verdana" w:hAnsi="Verdana"/>
        </w:rPr>
      </w:pPr>
      <w:r>
        <w:rPr>
          <w:rFonts w:ascii="Verdana" w:hAnsi="Verdana"/>
        </w:rPr>
        <w:t>Chairman Frey</w:t>
      </w:r>
      <w:r w:rsidR="004F28DC">
        <w:rPr>
          <w:rFonts w:ascii="Verdana" w:hAnsi="Verdana"/>
        </w:rPr>
        <w:t xml:space="preserve"> r</w:t>
      </w:r>
      <w:r w:rsidR="00747791">
        <w:rPr>
          <w:rFonts w:ascii="Verdana" w:hAnsi="Verdana"/>
        </w:rPr>
        <w:t xml:space="preserve">equested a motion to accept the </w:t>
      </w:r>
      <w:r w:rsidR="003C6E94">
        <w:rPr>
          <w:rFonts w:ascii="Verdana" w:hAnsi="Verdana"/>
        </w:rPr>
        <w:t>minutes of the November 10</w:t>
      </w:r>
      <w:r w:rsidR="007B34CC">
        <w:rPr>
          <w:rFonts w:ascii="Verdana" w:hAnsi="Verdana"/>
        </w:rPr>
        <w:t>, 2022</w:t>
      </w:r>
      <w:r w:rsidR="00B5738D">
        <w:rPr>
          <w:rFonts w:ascii="Verdana" w:hAnsi="Verdana"/>
        </w:rPr>
        <w:t xml:space="preserve"> Police Commission</w:t>
      </w:r>
      <w:r w:rsidR="00496E54">
        <w:rPr>
          <w:rFonts w:ascii="Verdana" w:hAnsi="Verdana"/>
        </w:rPr>
        <w:t xml:space="preserve"> </w:t>
      </w:r>
      <w:r w:rsidR="004F28DC">
        <w:rPr>
          <w:rFonts w:ascii="Verdana" w:hAnsi="Verdana"/>
        </w:rPr>
        <w:t>Meetin</w:t>
      </w:r>
      <w:r w:rsidR="000838C1">
        <w:rPr>
          <w:rFonts w:ascii="Verdana" w:hAnsi="Verdana"/>
        </w:rPr>
        <w:t xml:space="preserve">g. Commissioner </w:t>
      </w:r>
      <w:r w:rsidR="00C31D5C">
        <w:rPr>
          <w:rFonts w:ascii="Verdana" w:hAnsi="Verdana"/>
        </w:rPr>
        <w:t>Money</w:t>
      </w:r>
      <w:r w:rsidR="000838C1">
        <w:rPr>
          <w:rFonts w:ascii="Verdana" w:hAnsi="Verdana"/>
        </w:rPr>
        <w:t xml:space="preserve">       made a </w:t>
      </w:r>
      <w:r w:rsidR="003C6E94">
        <w:rPr>
          <w:rFonts w:ascii="Verdana" w:hAnsi="Verdana"/>
        </w:rPr>
        <w:t>motion and Commissioner Dornfeld</w:t>
      </w:r>
      <w:r w:rsidR="004F28DC">
        <w:rPr>
          <w:rFonts w:ascii="Verdana" w:hAnsi="Verdana"/>
        </w:rPr>
        <w:t xml:space="preserve"> seconded the motion. </w:t>
      </w:r>
    </w:p>
    <w:p w:rsidR="004F28DC" w:rsidRDefault="004F28DC" w:rsidP="004F28DC">
      <w:pPr>
        <w:ind w:left="720"/>
        <w:rPr>
          <w:rFonts w:ascii="Verdana" w:hAnsi="Verdana"/>
        </w:rPr>
      </w:pPr>
    </w:p>
    <w:p w:rsidR="004F28DC" w:rsidRDefault="004F28DC" w:rsidP="003C6E94">
      <w:pPr>
        <w:ind w:left="720"/>
        <w:rPr>
          <w:rFonts w:ascii="Verdana" w:hAnsi="Verdana"/>
          <w:b/>
        </w:rPr>
      </w:pPr>
      <w:r>
        <w:rPr>
          <w:rFonts w:ascii="Verdana" w:hAnsi="Verdana"/>
        </w:rPr>
        <w:t xml:space="preserve">                                          </w:t>
      </w:r>
      <w:r>
        <w:rPr>
          <w:rFonts w:ascii="Verdana" w:hAnsi="Verdana"/>
          <w:b/>
        </w:rPr>
        <w:t xml:space="preserve">All in </w:t>
      </w:r>
      <w:r w:rsidR="003C6E94">
        <w:rPr>
          <w:rFonts w:ascii="Verdana" w:hAnsi="Verdana"/>
          <w:b/>
        </w:rPr>
        <w:t>F</w:t>
      </w:r>
      <w:r>
        <w:rPr>
          <w:rFonts w:ascii="Verdana" w:hAnsi="Verdana"/>
          <w:b/>
        </w:rPr>
        <w:t>avor</w:t>
      </w:r>
    </w:p>
    <w:p w:rsidR="00687980" w:rsidRDefault="00687980" w:rsidP="004F28DC">
      <w:pPr>
        <w:ind w:left="720"/>
        <w:rPr>
          <w:rFonts w:ascii="Verdana" w:hAnsi="Verdana"/>
          <w:b/>
        </w:rPr>
      </w:pPr>
    </w:p>
    <w:p w:rsidR="00FE1168" w:rsidRDefault="00875E5C" w:rsidP="003C6E94">
      <w:pPr>
        <w:ind w:left="720"/>
        <w:rPr>
          <w:rFonts w:ascii="Verdana" w:hAnsi="Verdana"/>
          <w:b/>
        </w:rPr>
      </w:pPr>
      <w:r>
        <w:rPr>
          <w:rFonts w:ascii="Verdana" w:hAnsi="Verdana"/>
          <w:b/>
        </w:rPr>
        <w:t>M</w:t>
      </w:r>
      <w:r w:rsidR="00687980">
        <w:rPr>
          <w:rFonts w:ascii="Verdana" w:hAnsi="Verdana"/>
          <w:b/>
        </w:rPr>
        <w:t xml:space="preserve">inutes </w:t>
      </w:r>
      <w:r w:rsidR="002C6773">
        <w:rPr>
          <w:rFonts w:ascii="Verdana" w:hAnsi="Verdana"/>
          <w:b/>
        </w:rPr>
        <w:t xml:space="preserve">of </w:t>
      </w:r>
      <w:r w:rsidR="003C6E94">
        <w:rPr>
          <w:rFonts w:ascii="Verdana" w:hAnsi="Verdana"/>
          <w:b/>
        </w:rPr>
        <w:t>November 10</w:t>
      </w:r>
      <w:bookmarkStart w:id="0" w:name="_GoBack"/>
      <w:bookmarkEnd w:id="0"/>
      <w:r w:rsidR="00687980">
        <w:rPr>
          <w:rFonts w:ascii="Verdana" w:hAnsi="Verdana"/>
          <w:b/>
        </w:rPr>
        <w:t xml:space="preserve">, 2022 </w:t>
      </w:r>
      <w:r w:rsidR="007B34CC">
        <w:rPr>
          <w:rFonts w:ascii="Verdana" w:hAnsi="Verdana"/>
          <w:b/>
        </w:rPr>
        <w:t>Police Commission</w:t>
      </w:r>
      <w:r w:rsidR="00496E54">
        <w:rPr>
          <w:rFonts w:ascii="Verdana" w:hAnsi="Verdana"/>
          <w:b/>
        </w:rPr>
        <w:t xml:space="preserve"> </w:t>
      </w:r>
      <w:r w:rsidR="002C6773">
        <w:rPr>
          <w:rFonts w:ascii="Verdana" w:hAnsi="Verdana"/>
          <w:b/>
        </w:rPr>
        <w:t xml:space="preserve">Meeting </w:t>
      </w:r>
      <w:r w:rsidR="00747791">
        <w:rPr>
          <w:rFonts w:ascii="Verdana" w:hAnsi="Verdana"/>
          <w:b/>
        </w:rPr>
        <w:t>accepted as written</w:t>
      </w:r>
      <w:r w:rsidR="00687980">
        <w:rPr>
          <w:rFonts w:ascii="Verdana" w:hAnsi="Verdana"/>
          <w:b/>
        </w:rPr>
        <w:t>.</w:t>
      </w:r>
      <w:r>
        <w:rPr>
          <w:rFonts w:ascii="Verdana" w:hAnsi="Verdana"/>
          <w:b/>
        </w:rPr>
        <w:t xml:space="preserve"> </w:t>
      </w:r>
    </w:p>
    <w:p w:rsidR="003C6E94" w:rsidRDefault="003C6E94" w:rsidP="003C6E94">
      <w:pPr>
        <w:ind w:left="720"/>
        <w:rPr>
          <w:rFonts w:ascii="Verdana" w:hAnsi="Verdana"/>
          <w:b/>
        </w:rPr>
      </w:pPr>
    </w:p>
    <w:p w:rsidR="005A29F6" w:rsidRDefault="005A29F6" w:rsidP="003C6E94">
      <w:pPr>
        <w:ind w:left="720"/>
        <w:rPr>
          <w:rFonts w:ascii="Verdana" w:hAnsi="Verdana"/>
          <w:b/>
        </w:rPr>
      </w:pPr>
      <w:r>
        <w:rPr>
          <w:rFonts w:ascii="Verdana" w:hAnsi="Verdana"/>
          <w:b/>
        </w:rPr>
        <w:t>The motion carried 3-0. Secretary Caporale and Commissioner Coffin were absent.</w:t>
      </w:r>
    </w:p>
    <w:p w:rsidR="005A29F6" w:rsidRDefault="005A29F6" w:rsidP="003C6E94">
      <w:pPr>
        <w:ind w:left="720"/>
        <w:rPr>
          <w:rFonts w:ascii="Verdana" w:hAnsi="Verdana"/>
          <w:b/>
        </w:rPr>
      </w:pPr>
    </w:p>
    <w:p w:rsidR="003C6E94" w:rsidRDefault="003C6E94" w:rsidP="003C6E94">
      <w:pPr>
        <w:ind w:left="720"/>
        <w:rPr>
          <w:rFonts w:ascii="Verdana" w:hAnsi="Verdana"/>
        </w:rPr>
      </w:pPr>
      <w:r>
        <w:rPr>
          <w:rFonts w:ascii="Verdana" w:hAnsi="Verdana"/>
        </w:rPr>
        <w:t>Chairman Frey requested a motion to accept the minutes of the December 2, 2022 Police Commission Special Meeting. Commissioner Money made a motion and Commissioner Dornfeld seconded the motion.</w:t>
      </w:r>
    </w:p>
    <w:p w:rsidR="003C6E94" w:rsidRDefault="003C6E94" w:rsidP="003C6E94">
      <w:pPr>
        <w:ind w:left="720"/>
        <w:rPr>
          <w:rFonts w:ascii="Verdana" w:hAnsi="Verdana"/>
        </w:rPr>
      </w:pPr>
    </w:p>
    <w:p w:rsidR="003C6E94" w:rsidRPr="003C6E94" w:rsidRDefault="003C6E94" w:rsidP="003C6E94">
      <w:pPr>
        <w:ind w:left="7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All in Favor</w:t>
      </w:r>
    </w:p>
    <w:p w:rsidR="00ED3760" w:rsidRDefault="00FE1168" w:rsidP="00F22836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</w:p>
    <w:p w:rsidR="003C6E94" w:rsidRDefault="003C6E94" w:rsidP="00F22836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Minutes of December 2, 2022 Police Commission Special     </w:t>
      </w:r>
    </w:p>
    <w:p w:rsidR="003C6E94" w:rsidRDefault="003C6E94" w:rsidP="00F22836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Meeting accepted as written.</w:t>
      </w:r>
    </w:p>
    <w:p w:rsidR="005A29F6" w:rsidRDefault="005A29F6" w:rsidP="00F22836">
      <w:pPr>
        <w:pStyle w:val="NoSpacing"/>
        <w:rPr>
          <w:rFonts w:ascii="Verdana" w:hAnsi="Verdana"/>
          <w:b/>
        </w:rPr>
      </w:pPr>
    </w:p>
    <w:p w:rsidR="005A29F6" w:rsidRDefault="005A29F6" w:rsidP="00F22836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The motion carried 3-0. Secretary Caporale and Commissioner </w:t>
      </w:r>
    </w:p>
    <w:p w:rsidR="005A29F6" w:rsidRDefault="001D417D" w:rsidP="00F22836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</w:t>
      </w:r>
      <w:r w:rsidR="005A29F6">
        <w:rPr>
          <w:rFonts w:ascii="Verdana" w:hAnsi="Verdana"/>
          <w:b/>
        </w:rPr>
        <w:t>Coffin were absent.</w:t>
      </w:r>
    </w:p>
    <w:p w:rsidR="003C6E94" w:rsidRPr="003C6E94" w:rsidRDefault="003C6E94" w:rsidP="00F22836">
      <w:pPr>
        <w:pStyle w:val="NoSpacing"/>
        <w:rPr>
          <w:rFonts w:ascii="Verdana" w:hAnsi="Verdana"/>
          <w:b/>
        </w:rPr>
      </w:pPr>
    </w:p>
    <w:p w:rsidR="00063C89" w:rsidRPr="00747791" w:rsidRDefault="00063C89" w:rsidP="00063C89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PUBLIC COMMENT</w:t>
      </w:r>
    </w:p>
    <w:p w:rsidR="002A7E5D" w:rsidRDefault="00747791" w:rsidP="00F22836">
      <w:pPr>
        <w:rPr>
          <w:rFonts w:ascii="Verdana" w:hAnsi="Verdana"/>
        </w:rPr>
      </w:pPr>
      <w:r>
        <w:rPr>
          <w:rFonts w:ascii="Verdana" w:hAnsi="Verdana"/>
          <w:b/>
        </w:rPr>
        <w:t xml:space="preserve">        </w:t>
      </w:r>
      <w:r w:rsidR="005863A4">
        <w:rPr>
          <w:rFonts w:ascii="Verdana" w:hAnsi="Verdana"/>
        </w:rPr>
        <w:t>None.</w:t>
      </w:r>
    </w:p>
    <w:p w:rsidR="005863A4" w:rsidRPr="005863A4" w:rsidRDefault="005863A4" w:rsidP="00F22836">
      <w:pPr>
        <w:rPr>
          <w:rFonts w:ascii="Verdana" w:hAnsi="Verdana"/>
        </w:rPr>
      </w:pPr>
    </w:p>
    <w:p w:rsidR="004F28DC" w:rsidRDefault="004F28DC" w:rsidP="004F28DC">
      <w:pPr>
        <w:pStyle w:val="ListParagraph"/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COMMISSION CORRESPONDENCE </w:t>
      </w:r>
    </w:p>
    <w:p w:rsidR="004F28DC" w:rsidRDefault="004F28DC" w:rsidP="004F28DC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  <w:b/>
        </w:rPr>
        <w:t>Voicemail</w:t>
      </w:r>
    </w:p>
    <w:p w:rsidR="00ED3760" w:rsidRDefault="00ED3760" w:rsidP="00ED3760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 xml:space="preserve">Commissioner Caporale received </w:t>
      </w:r>
      <w:r w:rsidR="00710812">
        <w:rPr>
          <w:rFonts w:ascii="Verdana" w:hAnsi="Verdana"/>
        </w:rPr>
        <w:t>a voicemail from a concerned resident on Clearview Drive. The resident met with Chief Kreitz and Major Platt and the concern was resolved.</w:t>
      </w:r>
    </w:p>
    <w:p w:rsidR="00710812" w:rsidRPr="00ED3760" w:rsidRDefault="00710812" w:rsidP="00ED3760">
      <w:pPr>
        <w:pStyle w:val="ListParagraph"/>
        <w:ind w:left="1080"/>
        <w:rPr>
          <w:rFonts w:ascii="Verdana" w:hAnsi="Verdana"/>
        </w:rPr>
      </w:pPr>
    </w:p>
    <w:p w:rsidR="00B93158" w:rsidRPr="00063C89" w:rsidRDefault="00063C89" w:rsidP="00063C89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  <w:b/>
        </w:rPr>
        <w:t>Written Correspondence</w:t>
      </w:r>
    </w:p>
    <w:p w:rsidR="000D1953" w:rsidRDefault="00710812" w:rsidP="00710812">
      <w:pPr>
        <w:ind w:left="1080"/>
        <w:rPr>
          <w:rFonts w:ascii="Verdana" w:hAnsi="Verdana"/>
        </w:rPr>
      </w:pPr>
      <w:r>
        <w:rPr>
          <w:rFonts w:ascii="Verdana" w:hAnsi="Verdana"/>
        </w:rPr>
        <w:t xml:space="preserve">Chief Kreitz informed the Commission that he received the </w:t>
      </w:r>
      <w:r w:rsidR="00706B06">
        <w:rPr>
          <w:rFonts w:ascii="Verdana" w:hAnsi="Verdana"/>
        </w:rPr>
        <w:t xml:space="preserve">updated </w:t>
      </w:r>
      <w:r>
        <w:rPr>
          <w:rFonts w:ascii="Verdana" w:hAnsi="Verdana"/>
        </w:rPr>
        <w:t>CT Local Traffic Authority contact form for Chairman Frey to sign.</w:t>
      </w:r>
    </w:p>
    <w:p w:rsidR="00710812" w:rsidRDefault="00710812" w:rsidP="00710812">
      <w:pPr>
        <w:ind w:left="1080"/>
        <w:rPr>
          <w:rFonts w:ascii="Verdana" w:hAnsi="Verdana"/>
        </w:rPr>
      </w:pPr>
    </w:p>
    <w:p w:rsidR="00710812" w:rsidRPr="00710812" w:rsidRDefault="00710812" w:rsidP="00710812">
      <w:pPr>
        <w:ind w:left="1080"/>
        <w:rPr>
          <w:rFonts w:ascii="Verdana" w:hAnsi="Verdana"/>
        </w:rPr>
      </w:pPr>
      <w:r>
        <w:rPr>
          <w:rFonts w:ascii="Verdana" w:hAnsi="Verdana"/>
        </w:rPr>
        <w:t xml:space="preserve">The Police Commission received a copy of </w:t>
      </w:r>
      <w:r w:rsidR="00827701">
        <w:rPr>
          <w:rFonts w:ascii="Verdana" w:hAnsi="Verdana"/>
        </w:rPr>
        <w:t>their meeting schedule for 2023.</w:t>
      </w:r>
    </w:p>
    <w:p w:rsidR="00B3092A" w:rsidRPr="000D1953" w:rsidRDefault="00773524" w:rsidP="000D1953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      </w:t>
      </w:r>
    </w:p>
    <w:p w:rsidR="004F28DC" w:rsidRDefault="004F28DC" w:rsidP="004F28DC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NEW BUSINESS</w:t>
      </w:r>
    </w:p>
    <w:p w:rsidR="009D5F98" w:rsidRDefault="00710812" w:rsidP="00710812">
      <w:pPr>
        <w:pStyle w:val="ListParagraph"/>
        <w:numPr>
          <w:ilvl w:val="0"/>
          <w:numId w:val="1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Operating and Capital Budget Review and Approval</w:t>
      </w:r>
    </w:p>
    <w:p w:rsidR="005202D4" w:rsidRDefault="003C6E94" w:rsidP="003C6E94">
      <w:pPr>
        <w:ind w:left="1080"/>
        <w:rPr>
          <w:rFonts w:ascii="Verdana" w:hAnsi="Verdana"/>
        </w:rPr>
      </w:pPr>
      <w:r>
        <w:rPr>
          <w:rFonts w:ascii="Verdana" w:hAnsi="Verdana"/>
        </w:rPr>
        <w:t>Chief Kretiz</w:t>
      </w:r>
      <w:r w:rsidR="00827701">
        <w:rPr>
          <w:rFonts w:ascii="Verdana" w:hAnsi="Verdana"/>
        </w:rPr>
        <w:t xml:space="preserve"> gave a thorough presentation on</w:t>
      </w:r>
      <w:r>
        <w:rPr>
          <w:rFonts w:ascii="Verdana" w:hAnsi="Verdana"/>
        </w:rPr>
        <w:t xml:space="preserve"> the Opera</w:t>
      </w:r>
      <w:r w:rsidR="003762CD">
        <w:rPr>
          <w:rFonts w:ascii="Verdana" w:hAnsi="Verdana"/>
        </w:rPr>
        <w:t>ting and Capital Budget Review</w:t>
      </w:r>
      <w:r w:rsidR="00706B06">
        <w:rPr>
          <w:rFonts w:ascii="Verdana" w:hAnsi="Verdana"/>
        </w:rPr>
        <w:t xml:space="preserve"> for the next five years</w:t>
      </w:r>
      <w:r w:rsidR="00827701">
        <w:rPr>
          <w:rFonts w:ascii="Verdana" w:hAnsi="Verdana"/>
        </w:rPr>
        <w:t>. He answered all the commissioners questions they had pertaining to such topics as the Canine Van Replacement, License Plate Reader, Secondary Road Study, Portable Radio Replacement and the I Record System.</w:t>
      </w:r>
      <w:r w:rsidR="005202D4">
        <w:rPr>
          <w:rFonts w:ascii="Verdana" w:hAnsi="Verdana"/>
        </w:rPr>
        <w:t xml:space="preserve"> </w:t>
      </w:r>
      <w:r w:rsidR="00827701">
        <w:rPr>
          <w:rFonts w:ascii="Verdana" w:hAnsi="Verdana"/>
        </w:rPr>
        <w:t xml:space="preserve"> </w:t>
      </w:r>
      <w:r w:rsidR="00706B06">
        <w:rPr>
          <w:rFonts w:ascii="Verdana" w:hAnsi="Verdana"/>
        </w:rPr>
        <w:t>Suggestions were made to disperse some o</w:t>
      </w:r>
      <w:r w:rsidR="00D01EBB">
        <w:rPr>
          <w:rFonts w:ascii="Verdana" w:hAnsi="Verdana"/>
        </w:rPr>
        <w:t xml:space="preserve">f the topics to different years. </w:t>
      </w:r>
      <w:r w:rsidR="00940227">
        <w:rPr>
          <w:rFonts w:ascii="Verdana" w:hAnsi="Verdana"/>
        </w:rPr>
        <w:t>Chief Kreit</w:t>
      </w:r>
      <w:r w:rsidR="00BC55E2">
        <w:rPr>
          <w:rFonts w:ascii="Verdana" w:hAnsi="Verdana"/>
        </w:rPr>
        <w:t>z stated that one of the ways the department</w:t>
      </w:r>
      <w:r w:rsidR="00940227">
        <w:rPr>
          <w:rFonts w:ascii="Verdana" w:hAnsi="Verdana"/>
        </w:rPr>
        <w:t xml:space="preserve"> is keeping the budget down is by keeping the vehicles longer. </w:t>
      </w:r>
      <w:r w:rsidR="00827701">
        <w:rPr>
          <w:rFonts w:ascii="Verdana" w:hAnsi="Verdana"/>
        </w:rPr>
        <w:t>The Police Commission</w:t>
      </w:r>
      <w:r w:rsidR="005A29F6">
        <w:rPr>
          <w:rFonts w:ascii="Verdana" w:hAnsi="Verdana"/>
        </w:rPr>
        <w:t xml:space="preserve"> str</w:t>
      </w:r>
      <w:r w:rsidR="006D50F5">
        <w:rPr>
          <w:rFonts w:ascii="Verdana" w:hAnsi="Verdana"/>
        </w:rPr>
        <w:t>essed how pleased they are with all the training the</w:t>
      </w:r>
      <w:r w:rsidR="001D417D">
        <w:rPr>
          <w:rFonts w:ascii="Verdana" w:hAnsi="Verdana"/>
        </w:rPr>
        <w:t xml:space="preserve"> police o</w:t>
      </w:r>
      <w:r w:rsidR="006D50F5">
        <w:rPr>
          <w:rFonts w:ascii="Verdana" w:hAnsi="Verdana"/>
        </w:rPr>
        <w:t>fficers receive</w:t>
      </w:r>
      <w:r w:rsidR="00827701">
        <w:rPr>
          <w:rFonts w:ascii="Verdana" w:hAnsi="Verdana"/>
        </w:rPr>
        <w:t xml:space="preserve">. </w:t>
      </w:r>
      <w:r w:rsidR="001D417D">
        <w:rPr>
          <w:rFonts w:ascii="Verdana" w:hAnsi="Verdana"/>
        </w:rPr>
        <w:t xml:space="preserve">They would like to see the allotted money for this increased. </w:t>
      </w:r>
    </w:p>
    <w:p w:rsidR="005202D4" w:rsidRDefault="005202D4" w:rsidP="003C6E94">
      <w:pPr>
        <w:ind w:left="1080"/>
        <w:rPr>
          <w:rFonts w:ascii="Verdana" w:hAnsi="Verdana"/>
        </w:rPr>
      </w:pPr>
    </w:p>
    <w:p w:rsidR="003C6E94" w:rsidRDefault="005202D4" w:rsidP="003C6E94">
      <w:pPr>
        <w:ind w:left="1080"/>
        <w:rPr>
          <w:rFonts w:ascii="Verdana" w:hAnsi="Verdana"/>
        </w:rPr>
      </w:pPr>
      <w:r>
        <w:rPr>
          <w:rFonts w:ascii="Verdana" w:hAnsi="Verdana"/>
        </w:rPr>
        <w:t xml:space="preserve">Overall, the operating </w:t>
      </w:r>
      <w:r w:rsidR="00BC55E2">
        <w:rPr>
          <w:rFonts w:ascii="Verdana" w:hAnsi="Verdana"/>
        </w:rPr>
        <w:t>budget increases are minimal in</w:t>
      </w:r>
      <w:r>
        <w:rPr>
          <w:rFonts w:ascii="Verdana" w:hAnsi="Verdana"/>
        </w:rPr>
        <w:t xml:space="preserve"> keeping the equipment current and up to date with today’s standards</w:t>
      </w:r>
      <w:r w:rsidR="00BC55E2">
        <w:rPr>
          <w:rFonts w:ascii="Verdana" w:hAnsi="Verdana"/>
        </w:rPr>
        <w:t>.</w:t>
      </w:r>
      <w:r>
        <w:rPr>
          <w:rFonts w:ascii="Verdana" w:hAnsi="Verdana"/>
        </w:rPr>
        <w:t xml:space="preserve">  </w:t>
      </w:r>
      <w:r w:rsidR="00827701">
        <w:rPr>
          <w:rFonts w:ascii="Verdana" w:hAnsi="Verdana"/>
        </w:rPr>
        <w:t xml:space="preserve">Commissioner Money made a motion to approve </w:t>
      </w:r>
      <w:r w:rsidR="003762CD">
        <w:rPr>
          <w:rFonts w:ascii="Verdana" w:hAnsi="Verdana"/>
        </w:rPr>
        <w:t>the review as discussed</w:t>
      </w:r>
      <w:r w:rsidR="00A23B68">
        <w:rPr>
          <w:rFonts w:ascii="Verdana" w:hAnsi="Verdana"/>
        </w:rPr>
        <w:t>. Commissioner Dornfeld seconded the motion.</w:t>
      </w:r>
      <w:r w:rsidR="00827701">
        <w:rPr>
          <w:rFonts w:ascii="Verdana" w:hAnsi="Verdana"/>
        </w:rPr>
        <w:t xml:space="preserve"> </w:t>
      </w:r>
    </w:p>
    <w:p w:rsidR="006868F7" w:rsidRDefault="006868F7" w:rsidP="003C6E94">
      <w:pPr>
        <w:ind w:left="1080"/>
        <w:rPr>
          <w:rFonts w:ascii="Verdana" w:hAnsi="Verdana"/>
        </w:rPr>
      </w:pPr>
    </w:p>
    <w:p w:rsidR="006868F7" w:rsidRDefault="006868F7" w:rsidP="006868F7">
      <w:pPr>
        <w:ind w:left="108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All in Favor</w:t>
      </w:r>
    </w:p>
    <w:p w:rsidR="006D50F5" w:rsidRDefault="006D50F5" w:rsidP="006868F7">
      <w:pPr>
        <w:ind w:left="1080"/>
        <w:jc w:val="center"/>
        <w:rPr>
          <w:rFonts w:ascii="Verdana" w:hAnsi="Verdana"/>
          <w:b/>
        </w:rPr>
      </w:pPr>
    </w:p>
    <w:p w:rsidR="006868F7" w:rsidRPr="00BC55E2" w:rsidRDefault="006D50F5" w:rsidP="00BC55E2">
      <w:pPr>
        <w:ind w:left="108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The motion carried 3-0. Secretary Caporale and </w:t>
      </w:r>
      <w:r w:rsidR="00BC55E2">
        <w:rPr>
          <w:rFonts w:ascii="Verdana" w:hAnsi="Verdana"/>
          <w:b/>
        </w:rPr>
        <w:t>Commissioner Coffin were absent.</w:t>
      </w:r>
    </w:p>
    <w:p w:rsidR="003C6E94" w:rsidRPr="003C6E94" w:rsidRDefault="00827701" w:rsidP="00BC55E2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710812" w:rsidRPr="00710812" w:rsidRDefault="00710812" w:rsidP="00710812">
      <w:pPr>
        <w:pStyle w:val="ListParagraph"/>
        <w:numPr>
          <w:ilvl w:val="0"/>
          <w:numId w:val="1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Review of Chief’s Goals 2022</w:t>
      </w:r>
    </w:p>
    <w:p w:rsidR="006D50F5" w:rsidRDefault="00193350" w:rsidP="00193350">
      <w:pPr>
        <w:ind w:left="1080"/>
        <w:rPr>
          <w:rFonts w:ascii="Verdana" w:hAnsi="Verdana"/>
        </w:rPr>
      </w:pPr>
      <w:r>
        <w:rPr>
          <w:rFonts w:ascii="Verdana" w:hAnsi="Verdana"/>
        </w:rPr>
        <w:t>Chief Kreitz went over his goals for 2022.</w:t>
      </w:r>
      <w:r w:rsidR="00BC55E2">
        <w:rPr>
          <w:rFonts w:ascii="Verdana" w:hAnsi="Verdana"/>
        </w:rPr>
        <w:t xml:space="preserve"> Two </w:t>
      </w:r>
      <w:r w:rsidR="001E6328">
        <w:rPr>
          <w:rFonts w:ascii="Verdana" w:hAnsi="Verdana"/>
        </w:rPr>
        <w:t>commissioners will be picked to represent the commission to prep</w:t>
      </w:r>
      <w:r w:rsidR="00A74E50">
        <w:rPr>
          <w:rFonts w:ascii="Verdana" w:hAnsi="Verdana"/>
        </w:rPr>
        <w:t>a</w:t>
      </w:r>
      <w:r w:rsidR="001E6328">
        <w:rPr>
          <w:rFonts w:ascii="Verdana" w:hAnsi="Verdana"/>
        </w:rPr>
        <w:t>re along with Chief Kreitz his goals for 2023.</w:t>
      </w:r>
    </w:p>
    <w:p w:rsidR="009D5F98" w:rsidRPr="00193350" w:rsidRDefault="00193350" w:rsidP="00193350">
      <w:pPr>
        <w:ind w:left="1080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4F28DC" w:rsidRDefault="004F28DC" w:rsidP="004F28DC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OLD BUSINESS</w:t>
      </w:r>
    </w:p>
    <w:p w:rsidR="004F28DC" w:rsidRDefault="00B5738D" w:rsidP="004F28DC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  <w:b/>
        </w:rPr>
        <w:t>Public Safety Building</w:t>
      </w:r>
      <w:r w:rsidR="004F28DC">
        <w:rPr>
          <w:rFonts w:ascii="Verdana" w:hAnsi="Verdana"/>
          <w:b/>
        </w:rPr>
        <w:t xml:space="preserve"> Update</w:t>
      </w:r>
    </w:p>
    <w:p w:rsidR="004F28DC" w:rsidRDefault="00384577" w:rsidP="004F28DC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Jake Muller (Director of Facilities and Purchasing) is waiting for the final design plan.</w:t>
      </w:r>
      <w:r w:rsidR="006868F7">
        <w:rPr>
          <w:rFonts w:ascii="Verdana" w:hAnsi="Verdana"/>
        </w:rPr>
        <w:t xml:space="preserve"> A third on-site meeting will be forthcoming. </w:t>
      </w:r>
    </w:p>
    <w:p w:rsidR="00710812" w:rsidRDefault="00710812" w:rsidP="004F28DC">
      <w:pPr>
        <w:pStyle w:val="ListParagraph"/>
        <w:ind w:left="1080"/>
        <w:rPr>
          <w:rFonts w:ascii="Verdana" w:hAnsi="Verdana"/>
        </w:rPr>
      </w:pPr>
    </w:p>
    <w:p w:rsidR="004F28DC" w:rsidRDefault="004F28DC" w:rsidP="004F28DC">
      <w:pPr>
        <w:pStyle w:val="ListParagraph"/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CHIEF’S REPORT</w:t>
      </w:r>
    </w:p>
    <w:p w:rsidR="004F28DC" w:rsidRDefault="004F28DC" w:rsidP="004F28DC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>
        <w:rPr>
          <w:rFonts w:ascii="Verdana" w:hAnsi="Verdana"/>
          <w:b/>
        </w:rPr>
        <w:t>Traffic/Sign Report</w:t>
      </w:r>
    </w:p>
    <w:p w:rsidR="008438F2" w:rsidRPr="008438F2" w:rsidRDefault="008438F2" w:rsidP="008438F2">
      <w:pPr>
        <w:ind w:left="1080"/>
        <w:rPr>
          <w:rFonts w:ascii="Verdana" w:hAnsi="Verdana"/>
        </w:rPr>
      </w:pPr>
      <w:r>
        <w:rPr>
          <w:rFonts w:ascii="Verdana" w:hAnsi="Verdana"/>
        </w:rPr>
        <w:t>The following report was turned in by Sgt. Mark Caswell</w:t>
      </w:r>
    </w:p>
    <w:p w:rsidR="008438F2" w:rsidRDefault="008438F2" w:rsidP="008438F2">
      <w:pPr>
        <w:rPr>
          <w:rFonts w:ascii="Verdana" w:hAnsi="Verdana"/>
          <w:szCs w:val="24"/>
        </w:rPr>
      </w:pPr>
    </w:p>
    <w:p w:rsidR="008438F2" w:rsidRDefault="008438F2" w:rsidP="008438F2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Regarding:  November 2022 Sign Report</w:t>
      </w:r>
    </w:p>
    <w:p w:rsidR="008438F2" w:rsidRDefault="008438F2" w:rsidP="008438F2">
      <w:pPr>
        <w:rPr>
          <w:rFonts w:ascii="Verdana" w:hAnsi="Verdana"/>
          <w:szCs w:val="24"/>
        </w:rPr>
      </w:pPr>
    </w:p>
    <w:p w:rsidR="008438F2" w:rsidRDefault="008438F2" w:rsidP="008438F2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Sign Maintenance:</w:t>
      </w:r>
    </w:p>
    <w:p w:rsidR="008438F2" w:rsidRDefault="008438F2" w:rsidP="008438F2">
      <w:pPr>
        <w:rPr>
          <w:rFonts w:ascii="Verdana" w:hAnsi="Verdana"/>
          <w:szCs w:val="24"/>
        </w:rPr>
      </w:pPr>
    </w:p>
    <w:p w:rsidR="008438F2" w:rsidRDefault="008438F2" w:rsidP="008438F2">
      <w:pPr>
        <w:pStyle w:val="ListParagraph"/>
        <w:widowControl/>
        <w:numPr>
          <w:ilvl w:val="0"/>
          <w:numId w:val="12"/>
        </w:numPr>
        <w:overflowPunct/>
        <w:autoSpaceDE/>
        <w:autoSpaceDN/>
        <w:adjustRightInd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Replaced the Stop sign at North Street and Maple Shade Road.</w:t>
      </w:r>
    </w:p>
    <w:p w:rsidR="008438F2" w:rsidRDefault="008438F2" w:rsidP="008438F2">
      <w:pPr>
        <w:pStyle w:val="ListParagraph"/>
        <w:widowControl/>
        <w:numPr>
          <w:ilvl w:val="0"/>
          <w:numId w:val="12"/>
        </w:numPr>
        <w:overflowPunct/>
        <w:autoSpaceDE/>
        <w:autoSpaceDN/>
        <w:adjustRightInd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Replaced the Stop sign at Weir Farm Lane and Nod Hill Road.</w:t>
      </w:r>
    </w:p>
    <w:p w:rsidR="008438F2" w:rsidRDefault="008438F2" w:rsidP="008438F2">
      <w:pPr>
        <w:pStyle w:val="ListParagraph"/>
        <w:widowControl/>
        <w:numPr>
          <w:ilvl w:val="0"/>
          <w:numId w:val="12"/>
        </w:numPr>
        <w:overflowPunct/>
        <w:autoSpaceDE/>
        <w:autoSpaceDN/>
        <w:adjustRightInd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Replaced the Stop sign at Copper Beach Lane and Lee Road.</w:t>
      </w:r>
    </w:p>
    <w:p w:rsidR="008438F2" w:rsidRDefault="008438F2" w:rsidP="008438F2">
      <w:pPr>
        <w:pStyle w:val="ListParagraph"/>
        <w:widowControl/>
        <w:numPr>
          <w:ilvl w:val="0"/>
          <w:numId w:val="12"/>
        </w:numPr>
        <w:overflowPunct/>
        <w:autoSpaceDE/>
        <w:autoSpaceDN/>
        <w:adjustRightInd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Replaced the Stop sign at Grandview Drive and Barrack Hill Road.</w:t>
      </w:r>
    </w:p>
    <w:p w:rsidR="008438F2" w:rsidRPr="008438F2" w:rsidRDefault="008438F2" w:rsidP="008438F2">
      <w:pPr>
        <w:pStyle w:val="ListParagraph"/>
        <w:widowControl/>
        <w:numPr>
          <w:ilvl w:val="0"/>
          <w:numId w:val="12"/>
        </w:numPr>
        <w:overflowPunct/>
        <w:autoSpaceDE/>
        <w:autoSpaceDN/>
        <w:adjustRightInd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Installed a Do Not Enter sign on Prospect Ridge and Halpin Lane.</w:t>
      </w:r>
    </w:p>
    <w:p w:rsidR="004F28DC" w:rsidRPr="00D01EBB" w:rsidRDefault="004F28DC" w:rsidP="00D01EBB">
      <w:pPr>
        <w:rPr>
          <w:rFonts w:ascii="Verdana" w:hAnsi="Verdana"/>
        </w:rPr>
      </w:pPr>
    </w:p>
    <w:p w:rsidR="004F28DC" w:rsidRDefault="004F28DC" w:rsidP="004F28DC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>
        <w:rPr>
          <w:rFonts w:ascii="Verdana" w:hAnsi="Verdana"/>
          <w:b/>
        </w:rPr>
        <w:t>Training/PR Report</w:t>
      </w:r>
    </w:p>
    <w:p w:rsidR="004F28DC" w:rsidRDefault="004F28DC" w:rsidP="004F28DC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The following report wa</w:t>
      </w:r>
      <w:r w:rsidR="00567B46">
        <w:rPr>
          <w:rFonts w:ascii="Verdana" w:hAnsi="Verdana"/>
        </w:rPr>
        <w:t xml:space="preserve">s submitted by Capt. Jeff Raines, </w:t>
      </w:r>
      <w:r>
        <w:rPr>
          <w:rFonts w:ascii="Verdana" w:hAnsi="Verdana"/>
        </w:rPr>
        <w:t>Division</w:t>
      </w:r>
    </w:p>
    <w:p w:rsidR="004F28DC" w:rsidRDefault="004F28DC" w:rsidP="004F28DC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of Professional Standards.</w:t>
      </w:r>
    </w:p>
    <w:p w:rsidR="00C213DF" w:rsidRPr="00710812" w:rsidRDefault="00C213DF" w:rsidP="00710812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DD4D8" wp14:editId="3FBB1100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5810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E95A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95pt" to="457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7336AE" w:rsidRDefault="007336AE" w:rsidP="007336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Ridgefield Police Department</w:t>
      </w:r>
    </w:p>
    <w:p w:rsidR="007336AE" w:rsidRDefault="007336AE" w:rsidP="007336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Training &amp; Community Policing/Public Relations Report</w:t>
      </w:r>
    </w:p>
    <w:p w:rsidR="007336AE" w:rsidRPr="00D01EBB" w:rsidRDefault="007336AE" w:rsidP="00D01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2022</w:t>
      </w:r>
    </w:p>
    <w:p w:rsidR="007336AE" w:rsidRDefault="007336AE" w:rsidP="007336A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Training Attended:</w:t>
      </w:r>
    </w:p>
    <w:p w:rsidR="007336AE" w:rsidRDefault="007336AE" w:rsidP="007336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7336AE" w:rsidRDefault="007336AE" w:rsidP="007336A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Nov. 14-16:     </w:t>
      </w:r>
      <w:r>
        <w:rPr>
          <w:sz w:val="28"/>
          <w:szCs w:val="28"/>
        </w:rPr>
        <w:t xml:space="preserve">Officer Clark, Officer Vasquez and Officer Kay attended </w:t>
      </w:r>
    </w:p>
    <w:p w:rsidR="007336AE" w:rsidRDefault="007336AE" w:rsidP="007336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Telecommunicator Training at POSTC. </w:t>
      </w:r>
    </w:p>
    <w:p w:rsidR="007336AE" w:rsidRDefault="007336AE" w:rsidP="007336AE">
      <w:pPr>
        <w:rPr>
          <w:sz w:val="28"/>
          <w:szCs w:val="28"/>
        </w:rPr>
      </w:pPr>
    </w:p>
    <w:p w:rsidR="007336AE" w:rsidRDefault="007336AE" w:rsidP="007336A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Nov. 16:           </w:t>
      </w:r>
      <w:r>
        <w:rPr>
          <w:sz w:val="28"/>
          <w:szCs w:val="28"/>
        </w:rPr>
        <w:t xml:space="preserve">Sergeant Shimko attended Breath/Alcohol Instructor training in </w:t>
      </w:r>
    </w:p>
    <w:p w:rsidR="007336AE" w:rsidRDefault="007336AE" w:rsidP="007336A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Meriden, CT. </w:t>
      </w:r>
    </w:p>
    <w:p w:rsidR="007336AE" w:rsidRDefault="007336AE" w:rsidP="007336AE">
      <w:pPr>
        <w:rPr>
          <w:sz w:val="28"/>
          <w:szCs w:val="28"/>
        </w:rPr>
      </w:pPr>
    </w:p>
    <w:p w:rsidR="007336AE" w:rsidRDefault="007336AE" w:rsidP="007336A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Nov. 21-23:     </w:t>
      </w:r>
      <w:r>
        <w:rPr>
          <w:sz w:val="28"/>
          <w:szCs w:val="28"/>
        </w:rPr>
        <w:t>The department attended our annual, in-house Taser and De-</w:t>
      </w:r>
    </w:p>
    <w:p w:rsidR="007336AE" w:rsidRDefault="007336AE" w:rsidP="007336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escalation recertification training at HQ. The class was taught by </w:t>
      </w:r>
    </w:p>
    <w:p w:rsidR="007336AE" w:rsidRDefault="007336AE" w:rsidP="007336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Lt. Durling (De-escalation) and Ofc. Van Wattum &amp; Ofc. Geller </w:t>
      </w:r>
    </w:p>
    <w:p w:rsidR="007336AE" w:rsidRDefault="007336AE" w:rsidP="007336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(Taser).</w:t>
      </w:r>
    </w:p>
    <w:p w:rsidR="007336AE" w:rsidRDefault="007336AE" w:rsidP="007336AE">
      <w:pPr>
        <w:rPr>
          <w:sz w:val="28"/>
          <w:szCs w:val="28"/>
        </w:rPr>
      </w:pPr>
    </w:p>
    <w:p w:rsidR="007336AE" w:rsidRDefault="007336AE" w:rsidP="007336A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Nov. 28-Dec. 9: </w:t>
      </w:r>
      <w:r>
        <w:rPr>
          <w:sz w:val="28"/>
          <w:szCs w:val="28"/>
        </w:rPr>
        <w:t xml:space="preserve">Sergeant Shimko attended First Line Supervisor training at RWU </w:t>
      </w:r>
    </w:p>
    <w:p w:rsidR="007336AE" w:rsidRDefault="007336AE" w:rsidP="007336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(Roger Williams University) in Bristol, RI.</w:t>
      </w:r>
    </w:p>
    <w:p w:rsidR="007336AE" w:rsidRDefault="007336AE" w:rsidP="007336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  <w:u w:val="single"/>
        </w:rPr>
        <w:t xml:space="preserve">      </w:t>
      </w:r>
    </w:p>
    <w:p w:rsidR="007336AE" w:rsidRDefault="007336AE" w:rsidP="007336AE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P/R Events</w:t>
      </w:r>
      <w:r>
        <w:rPr>
          <w:b/>
          <w:sz w:val="28"/>
          <w:szCs w:val="28"/>
        </w:rPr>
        <w:t xml:space="preserve">: </w:t>
      </w:r>
    </w:p>
    <w:p w:rsidR="007336AE" w:rsidRDefault="007336AE" w:rsidP="007336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36AE" w:rsidRDefault="007336AE" w:rsidP="007336A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Oct. 31-Nov. 11: </w:t>
      </w:r>
      <w:r>
        <w:rPr>
          <w:sz w:val="28"/>
          <w:szCs w:val="28"/>
        </w:rPr>
        <w:t>The PBA is hosted the “Save a Suit Program” from October 31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</w:p>
    <w:p w:rsidR="007336AE" w:rsidRDefault="007336AE" w:rsidP="007336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through November 11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The drop off location was the Village </w:t>
      </w:r>
    </w:p>
    <w:p w:rsidR="007336AE" w:rsidRDefault="007336AE" w:rsidP="007336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Cleaners. The event was a success, once again.  </w:t>
      </w:r>
    </w:p>
    <w:p w:rsidR="007336AE" w:rsidRDefault="007336AE" w:rsidP="007336AE">
      <w:pPr>
        <w:rPr>
          <w:b/>
          <w:sz w:val="28"/>
          <w:szCs w:val="28"/>
          <w:u w:val="single"/>
        </w:rPr>
      </w:pPr>
    </w:p>
    <w:p w:rsidR="007336AE" w:rsidRDefault="007336AE" w:rsidP="007336A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Upcoming Events: </w:t>
      </w:r>
    </w:p>
    <w:p w:rsidR="007336AE" w:rsidRDefault="007336AE" w:rsidP="007336AE">
      <w:pPr>
        <w:rPr>
          <w:sz w:val="28"/>
          <w:szCs w:val="28"/>
        </w:rPr>
      </w:pPr>
    </w:p>
    <w:p w:rsidR="007336AE" w:rsidRDefault="007336AE" w:rsidP="007336A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Dec. 3:             </w:t>
      </w:r>
      <w:r>
        <w:rPr>
          <w:sz w:val="28"/>
          <w:szCs w:val="28"/>
        </w:rPr>
        <w:t>The PBA hosted “Stuff A Cruiser” on December 3</w:t>
      </w:r>
      <w:r>
        <w:rPr>
          <w:sz w:val="28"/>
          <w:szCs w:val="28"/>
          <w:vertAlign w:val="superscript"/>
        </w:rPr>
        <w:t xml:space="preserve">rd </w:t>
      </w:r>
      <w:r>
        <w:rPr>
          <w:sz w:val="28"/>
          <w:szCs w:val="28"/>
        </w:rPr>
        <w:t xml:space="preserve">in front of </w:t>
      </w:r>
    </w:p>
    <w:p w:rsidR="007336AE" w:rsidRDefault="007336AE" w:rsidP="007336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the Toy Chest on Main Street. (the turnout wasn’t great, due to the </w:t>
      </w:r>
    </w:p>
    <w:p w:rsidR="007336AE" w:rsidRDefault="007336AE" w:rsidP="007336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weather) We also have a Toys for Tots collection box in the front </w:t>
      </w:r>
    </w:p>
    <w:p w:rsidR="007336AE" w:rsidRDefault="007336AE" w:rsidP="007336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lobby at HQ, until the end of the month.</w:t>
      </w:r>
    </w:p>
    <w:p w:rsidR="007336AE" w:rsidRDefault="007336AE" w:rsidP="007336AE">
      <w:pPr>
        <w:rPr>
          <w:sz w:val="28"/>
          <w:szCs w:val="28"/>
        </w:rPr>
      </w:pPr>
    </w:p>
    <w:p w:rsidR="007336AE" w:rsidRDefault="007336AE" w:rsidP="007336A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Dec. 18:          </w:t>
      </w:r>
      <w:r>
        <w:rPr>
          <w:sz w:val="28"/>
          <w:szCs w:val="28"/>
        </w:rPr>
        <w:t xml:space="preserve"> The PBA is hosting the annual Penguin Plunge, to benefit the </w:t>
      </w:r>
    </w:p>
    <w:p w:rsidR="007336AE" w:rsidRDefault="007336AE" w:rsidP="007336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Special Olympics of CT. It will be held at Great Pond in   </w:t>
      </w:r>
    </w:p>
    <w:p w:rsidR="007336AE" w:rsidRDefault="007336AE" w:rsidP="007336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Ridgefield.</w:t>
      </w:r>
    </w:p>
    <w:p w:rsidR="007336AE" w:rsidRDefault="007336AE" w:rsidP="007336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78125" wp14:editId="48F25C0E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58102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C9B35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95pt" to="457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7336AE" w:rsidRDefault="007336AE" w:rsidP="007336AE">
      <w:pPr>
        <w:rPr>
          <w:sz w:val="28"/>
          <w:szCs w:val="28"/>
        </w:rPr>
      </w:pPr>
    </w:p>
    <w:p w:rsidR="007336AE" w:rsidRDefault="007336AE" w:rsidP="007336AE">
      <w:pPr>
        <w:rPr>
          <w:sz w:val="28"/>
          <w:szCs w:val="28"/>
        </w:rPr>
      </w:pPr>
      <w:r>
        <w:rPr>
          <w:sz w:val="28"/>
          <w:szCs w:val="28"/>
        </w:rPr>
        <w:t>A total of 13 Public Relations were performed during the month(s) to include:</w:t>
      </w:r>
    </w:p>
    <w:p w:rsidR="007336AE" w:rsidRDefault="007336AE" w:rsidP="007336AE">
      <w:pPr>
        <w:rPr>
          <w:sz w:val="28"/>
          <w:szCs w:val="28"/>
        </w:rPr>
      </w:pPr>
    </w:p>
    <w:p w:rsidR="007336AE" w:rsidRDefault="007336AE" w:rsidP="007336AE">
      <w:pPr>
        <w:pStyle w:val="ListParagraph"/>
        <w:widowControl/>
        <w:numPr>
          <w:ilvl w:val="0"/>
          <w:numId w:val="7"/>
        </w:numPr>
        <w:overflowPunct/>
        <w:autoSpaceDE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Officers met with the staff and children at the Shir Shalom Temple. </w:t>
      </w:r>
    </w:p>
    <w:p w:rsidR="007336AE" w:rsidRDefault="007336AE" w:rsidP="007336AE">
      <w:pPr>
        <w:pStyle w:val="ListParagraph"/>
        <w:widowControl/>
        <w:numPr>
          <w:ilvl w:val="0"/>
          <w:numId w:val="7"/>
        </w:numPr>
        <w:overflowPunct/>
        <w:autoSpaceDE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Several car seat installations were performed.</w:t>
      </w:r>
    </w:p>
    <w:p w:rsidR="007336AE" w:rsidRDefault="007336AE" w:rsidP="007336AE">
      <w:pPr>
        <w:pStyle w:val="ListParagraph"/>
        <w:widowControl/>
        <w:numPr>
          <w:ilvl w:val="0"/>
          <w:numId w:val="7"/>
        </w:numPr>
        <w:overflowPunct/>
        <w:autoSpaceDE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Officers met with local businesses and spoke with employees.</w:t>
      </w:r>
    </w:p>
    <w:p w:rsidR="007336AE" w:rsidRDefault="007336AE" w:rsidP="007336AE">
      <w:pPr>
        <w:pStyle w:val="ListParagraph"/>
        <w:widowControl/>
        <w:numPr>
          <w:ilvl w:val="0"/>
          <w:numId w:val="7"/>
        </w:numPr>
        <w:overflowPunct/>
        <w:autoSpaceDE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Multiple Social Media posts were put out in regards to Police    </w:t>
      </w:r>
    </w:p>
    <w:p w:rsidR="007336AE" w:rsidRDefault="007336AE" w:rsidP="007336AE">
      <w:pPr>
        <w:pStyle w:val="ListParagraph"/>
        <w:tabs>
          <w:tab w:val="left" w:pos="3675"/>
        </w:tabs>
        <w:spacing w:line="252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Activities &amp; Safety Messages.</w:t>
      </w:r>
    </w:p>
    <w:p w:rsidR="001377F1" w:rsidRPr="00C213DF" w:rsidRDefault="001377F1" w:rsidP="00C213DF">
      <w:pPr>
        <w:rPr>
          <w:rFonts w:ascii="Verdana" w:hAnsi="Verdana"/>
        </w:rPr>
      </w:pPr>
    </w:p>
    <w:p w:rsidR="004F28DC" w:rsidRDefault="004F28DC" w:rsidP="004F28DC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  <w:b/>
        </w:rPr>
        <w:t>Department Statistics</w:t>
      </w:r>
    </w:p>
    <w:p w:rsidR="004F28DC" w:rsidRPr="009511F3" w:rsidRDefault="004F28DC" w:rsidP="009511F3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Chief Kreitz reported the total incidents for the mon</w:t>
      </w:r>
      <w:r w:rsidR="00710812">
        <w:rPr>
          <w:rFonts w:ascii="Verdana" w:hAnsi="Verdana"/>
        </w:rPr>
        <w:t>th of November</w:t>
      </w:r>
      <w:r w:rsidR="00B5738D">
        <w:rPr>
          <w:rFonts w:ascii="Verdana" w:hAnsi="Verdana"/>
        </w:rPr>
        <w:t xml:space="preserve"> </w:t>
      </w:r>
      <w:r w:rsidR="009511F3">
        <w:rPr>
          <w:rFonts w:ascii="Verdana" w:hAnsi="Verdana"/>
        </w:rPr>
        <w:t xml:space="preserve">2022 was </w:t>
      </w:r>
      <w:r w:rsidR="00710812">
        <w:rPr>
          <w:rFonts w:ascii="Verdana" w:hAnsi="Verdana"/>
        </w:rPr>
        <w:t>1,242</w:t>
      </w:r>
      <w:r w:rsidR="0097258A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He also highlighted some of the statistics for the month. </w:t>
      </w:r>
      <w:r w:rsidR="006868F7">
        <w:rPr>
          <w:rFonts w:ascii="Verdana" w:hAnsi="Verdana"/>
        </w:rPr>
        <w:t>Chief Kreitz stated year-to-</w:t>
      </w:r>
      <w:r w:rsidR="00BC55E2">
        <w:rPr>
          <w:rFonts w:ascii="Verdana" w:hAnsi="Verdana"/>
        </w:rPr>
        <w:t xml:space="preserve">date the total number of </w:t>
      </w:r>
      <w:r w:rsidR="00BC55E2">
        <w:rPr>
          <w:rFonts w:ascii="Verdana" w:hAnsi="Verdana"/>
        </w:rPr>
        <w:lastRenderedPageBreak/>
        <w:t>incidents have increased from this time last year.</w:t>
      </w:r>
    </w:p>
    <w:p w:rsidR="004F28DC" w:rsidRDefault="004F28DC" w:rsidP="004F28DC">
      <w:pPr>
        <w:rPr>
          <w:rFonts w:ascii="Verdana" w:hAnsi="Verdana"/>
        </w:rPr>
      </w:pPr>
    </w:p>
    <w:p w:rsidR="004F28DC" w:rsidRDefault="00AC2127" w:rsidP="00AC2127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>
        <w:rPr>
          <w:rFonts w:ascii="Verdana" w:hAnsi="Verdana"/>
          <w:b/>
        </w:rPr>
        <w:t>Hiring Update</w:t>
      </w:r>
    </w:p>
    <w:p w:rsidR="00AC2127" w:rsidRDefault="006868F7" w:rsidP="00AC2127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Chief Kreitz stated they are progressing on schedule to the next phase of the hiring process.</w:t>
      </w:r>
    </w:p>
    <w:p w:rsidR="007A68E1" w:rsidRPr="00AC2127" w:rsidRDefault="007A68E1" w:rsidP="00AC2127">
      <w:pPr>
        <w:pStyle w:val="ListParagraph"/>
        <w:ind w:left="1080"/>
        <w:rPr>
          <w:rFonts w:ascii="Verdana" w:hAnsi="Verdana"/>
        </w:rPr>
      </w:pPr>
    </w:p>
    <w:p w:rsidR="004F28DC" w:rsidRDefault="004F28DC" w:rsidP="004F28DC">
      <w:pPr>
        <w:pStyle w:val="ListParagraph"/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UNION PARTICIPATION</w:t>
      </w:r>
    </w:p>
    <w:p w:rsidR="004F28DC" w:rsidRPr="00F77E45" w:rsidRDefault="0097258A" w:rsidP="00F77E45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None.</w:t>
      </w:r>
    </w:p>
    <w:p w:rsidR="004F28DC" w:rsidRDefault="00F14F24" w:rsidP="004A1DE6">
      <w:pPr>
        <w:pStyle w:val="ListParagraph"/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 xml:space="preserve">      </w:t>
      </w:r>
      <w:r w:rsidR="004A1DE6">
        <w:rPr>
          <w:rFonts w:ascii="Verdana" w:hAnsi="Verdana"/>
          <w:b/>
          <w:u w:val="single"/>
        </w:rPr>
        <w:t xml:space="preserve">                               </w:t>
      </w:r>
      <w:r w:rsidR="004F28DC">
        <w:rPr>
          <w:rFonts w:ascii="Verdana" w:hAnsi="Verdana"/>
          <w:b/>
        </w:rPr>
        <w:t xml:space="preserve">                      </w:t>
      </w:r>
    </w:p>
    <w:p w:rsidR="004F28DC" w:rsidRDefault="004F28DC" w:rsidP="004F28D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Commissioner </w:t>
      </w:r>
      <w:r w:rsidR="007E7BF9">
        <w:rPr>
          <w:rFonts w:ascii="Verdana" w:hAnsi="Verdana"/>
          <w:b/>
        </w:rPr>
        <w:t>Dornfeld</w:t>
      </w:r>
      <w:r w:rsidR="00AC212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made a motion to adjourn the Police Commission Meeting at </w:t>
      </w:r>
      <w:r w:rsidR="007E7BF9">
        <w:rPr>
          <w:rFonts w:ascii="Verdana" w:hAnsi="Verdana"/>
          <w:b/>
        </w:rPr>
        <w:t>8:50</w:t>
      </w:r>
      <w:r>
        <w:rPr>
          <w:rFonts w:ascii="Verdana" w:hAnsi="Verdana"/>
          <w:b/>
        </w:rPr>
        <w:t xml:space="preserve">pm. Commissioner </w:t>
      </w:r>
      <w:r w:rsidR="007E7BF9">
        <w:rPr>
          <w:rFonts w:ascii="Verdana" w:hAnsi="Verdana"/>
          <w:b/>
        </w:rPr>
        <w:t xml:space="preserve">Money </w:t>
      </w:r>
      <w:r>
        <w:rPr>
          <w:rFonts w:ascii="Verdana" w:hAnsi="Verdana"/>
          <w:b/>
        </w:rPr>
        <w:t>seconded the motion.</w:t>
      </w:r>
    </w:p>
    <w:p w:rsidR="007A68E1" w:rsidRDefault="007A68E1" w:rsidP="004F28DC">
      <w:pPr>
        <w:rPr>
          <w:rFonts w:ascii="Verdana" w:hAnsi="Verdana"/>
          <w:b/>
        </w:rPr>
      </w:pPr>
    </w:p>
    <w:p w:rsidR="004F28DC" w:rsidRDefault="004F28DC" w:rsidP="004F28D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Motion carried unanimously</w:t>
      </w:r>
      <w:r w:rsidR="00F14F24">
        <w:rPr>
          <w:rFonts w:ascii="Verdana" w:hAnsi="Verdana"/>
          <w:b/>
        </w:rPr>
        <w:t>,</w:t>
      </w:r>
    </w:p>
    <w:p w:rsidR="00F14F24" w:rsidRDefault="00F14F24" w:rsidP="004F28DC">
      <w:pPr>
        <w:rPr>
          <w:rFonts w:ascii="Verdana" w:hAnsi="Verdana"/>
          <w:b/>
        </w:rPr>
      </w:pPr>
    </w:p>
    <w:p w:rsidR="004F28DC" w:rsidRDefault="004F28DC" w:rsidP="004F28DC">
      <w:pPr>
        <w:rPr>
          <w:rFonts w:ascii="Verdana" w:hAnsi="Verdana"/>
        </w:rPr>
      </w:pPr>
    </w:p>
    <w:p w:rsidR="004F28DC" w:rsidRDefault="004F28DC" w:rsidP="004F28DC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Respectfully Submitted,</w:t>
      </w:r>
    </w:p>
    <w:p w:rsidR="004F28DC" w:rsidRDefault="004F28DC" w:rsidP="004F28DC">
      <w:pPr>
        <w:rPr>
          <w:rFonts w:ascii="Verdana" w:hAnsi="Verdana"/>
        </w:rPr>
      </w:pPr>
    </w:p>
    <w:p w:rsidR="004F28DC" w:rsidRDefault="004F28DC" w:rsidP="004F28DC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______________________</w:t>
      </w:r>
    </w:p>
    <w:p w:rsidR="004F28DC" w:rsidRDefault="004F28DC" w:rsidP="004F28DC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</w:t>
      </w:r>
      <w:r w:rsidR="00E83F4C">
        <w:rPr>
          <w:rFonts w:ascii="Verdana" w:hAnsi="Verdana"/>
        </w:rPr>
        <w:t xml:space="preserve">    </w:t>
      </w:r>
      <w:r w:rsidR="007E7BF9">
        <w:rPr>
          <w:rFonts w:ascii="Verdana" w:hAnsi="Verdana"/>
        </w:rPr>
        <w:t xml:space="preserve">                     John Frey</w:t>
      </w:r>
    </w:p>
    <w:p w:rsidR="00534722" w:rsidRPr="00203565" w:rsidRDefault="004F28DC" w:rsidP="004F28DC">
      <w:r>
        <w:rPr>
          <w:rFonts w:ascii="Verdana" w:hAnsi="Verdana"/>
        </w:rPr>
        <w:t xml:space="preserve">                  </w:t>
      </w:r>
      <w:r w:rsidR="00E83F4C">
        <w:rPr>
          <w:rFonts w:ascii="Verdana" w:hAnsi="Verdana"/>
        </w:rPr>
        <w:t xml:space="preserve">   </w:t>
      </w:r>
      <w:r w:rsidR="0087404D">
        <w:rPr>
          <w:rFonts w:ascii="Verdana" w:hAnsi="Verdana"/>
        </w:rPr>
        <w:t xml:space="preserve">                              </w:t>
      </w:r>
      <w:r w:rsidR="007E7BF9">
        <w:rPr>
          <w:rFonts w:ascii="Verdana" w:hAnsi="Verdana"/>
        </w:rPr>
        <w:t>Police Commission Chairman</w:t>
      </w:r>
    </w:p>
    <w:sectPr w:rsidR="00534722" w:rsidRPr="0020356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8DC" w:rsidRDefault="004F28DC" w:rsidP="004F28DC">
      <w:r>
        <w:separator/>
      </w:r>
    </w:p>
  </w:endnote>
  <w:endnote w:type="continuationSeparator" w:id="0">
    <w:p w:rsidR="004F28DC" w:rsidRDefault="004F28DC" w:rsidP="004F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8DC" w:rsidRDefault="004F28DC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C46BEE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4F28DC" w:rsidRDefault="004F2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8DC" w:rsidRDefault="004F28DC" w:rsidP="004F28DC">
      <w:r>
        <w:separator/>
      </w:r>
    </w:p>
  </w:footnote>
  <w:footnote w:type="continuationSeparator" w:id="0">
    <w:p w:rsidR="004F28DC" w:rsidRDefault="004F28DC" w:rsidP="004F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8DC" w:rsidRDefault="00760BC7">
    <w:pPr>
      <w:pStyle w:val="Header"/>
    </w:pPr>
    <w:r>
      <w:t>Police Commission</w:t>
    </w:r>
    <w:r w:rsidR="00A97C10">
      <w:t xml:space="preserve"> </w:t>
    </w:r>
    <w:r w:rsidR="003A1CDC">
      <w:t xml:space="preserve">Meeting </w:t>
    </w:r>
    <w:r w:rsidR="004F28DC">
      <w:t xml:space="preserve"> </w:t>
    </w:r>
    <w:r w:rsidR="00A749BB">
      <w:t xml:space="preserve">                                         </w:t>
    </w:r>
    <w:r w:rsidR="004F28DC">
      <w:t xml:space="preserve">                            </w:t>
    </w:r>
    <w:r w:rsidR="009511F3">
      <w:t xml:space="preserve"> </w:t>
    </w:r>
    <w:r w:rsidR="003A1CDC">
      <w:t xml:space="preserve">      </w:t>
    </w:r>
    <w:r w:rsidR="00C46BEE">
      <w:t>December 8, 2022</w:t>
    </w:r>
  </w:p>
  <w:p w:rsidR="004F28DC" w:rsidRDefault="004F2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37B9"/>
    <w:multiLevelType w:val="hybridMultilevel"/>
    <w:tmpl w:val="3C923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D2741"/>
    <w:multiLevelType w:val="hybridMultilevel"/>
    <w:tmpl w:val="A2E25142"/>
    <w:lvl w:ilvl="0" w:tplc="694CEC0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B873B5"/>
    <w:multiLevelType w:val="hybridMultilevel"/>
    <w:tmpl w:val="C7FA6AB4"/>
    <w:lvl w:ilvl="0" w:tplc="82A444C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A43CE2"/>
    <w:multiLevelType w:val="hybridMultilevel"/>
    <w:tmpl w:val="86167178"/>
    <w:lvl w:ilvl="0" w:tplc="9758A9C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443354"/>
    <w:multiLevelType w:val="hybridMultilevel"/>
    <w:tmpl w:val="CDF278A0"/>
    <w:lvl w:ilvl="0" w:tplc="F05ECC00">
      <w:start w:val="1"/>
      <w:numFmt w:val="upperLetter"/>
      <w:lvlText w:val="%1."/>
      <w:lvlJc w:val="left"/>
      <w:pPr>
        <w:ind w:left="1305" w:hanging="360"/>
      </w:p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>
      <w:start w:val="1"/>
      <w:numFmt w:val="lowerRoman"/>
      <w:lvlText w:val="%3."/>
      <w:lvlJc w:val="right"/>
      <w:pPr>
        <w:ind w:left="2745" w:hanging="180"/>
      </w:pPr>
    </w:lvl>
    <w:lvl w:ilvl="3" w:tplc="0409000F">
      <w:start w:val="1"/>
      <w:numFmt w:val="decimal"/>
      <w:lvlText w:val="%4."/>
      <w:lvlJc w:val="left"/>
      <w:pPr>
        <w:ind w:left="3465" w:hanging="360"/>
      </w:pPr>
    </w:lvl>
    <w:lvl w:ilvl="4" w:tplc="04090019">
      <w:start w:val="1"/>
      <w:numFmt w:val="lowerLetter"/>
      <w:lvlText w:val="%5."/>
      <w:lvlJc w:val="left"/>
      <w:pPr>
        <w:ind w:left="4185" w:hanging="360"/>
      </w:pPr>
    </w:lvl>
    <w:lvl w:ilvl="5" w:tplc="0409001B">
      <w:start w:val="1"/>
      <w:numFmt w:val="lowerRoman"/>
      <w:lvlText w:val="%6."/>
      <w:lvlJc w:val="right"/>
      <w:pPr>
        <w:ind w:left="4905" w:hanging="180"/>
      </w:pPr>
    </w:lvl>
    <w:lvl w:ilvl="6" w:tplc="0409000F">
      <w:start w:val="1"/>
      <w:numFmt w:val="decimal"/>
      <w:lvlText w:val="%7."/>
      <w:lvlJc w:val="left"/>
      <w:pPr>
        <w:ind w:left="5625" w:hanging="360"/>
      </w:pPr>
    </w:lvl>
    <w:lvl w:ilvl="7" w:tplc="04090019">
      <w:start w:val="1"/>
      <w:numFmt w:val="lowerLetter"/>
      <w:lvlText w:val="%8."/>
      <w:lvlJc w:val="left"/>
      <w:pPr>
        <w:ind w:left="6345" w:hanging="360"/>
      </w:pPr>
    </w:lvl>
    <w:lvl w:ilvl="8" w:tplc="0409001B">
      <w:start w:val="1"/>
      <w:numFmt w:val="lowerRoman"/>
      <w:lvlText w:val="%9."/>
      <w:lvlJc w:val="right"/>
      <w:pPr>
        <w:ind w:left="7065" w:hanging="180"/>
      </w:pPr>
    </w:lvl>
  </w:abstractNum>
  <w:abstractNum w:abstractNumId="5" w15:restartNumberingAfterBreak="0">
    <w:nsid w:val="2F6C775E"/>
    <w:multiLevelType w:val="hybridMultilevel"/>
    <w:tmpl w:val="93886E4E"/>
    <w:lvl w:ilvl="0" w:tplc="4198D17E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FC1927"/>
    <w:multiLevelType w:val="hybridMultilevel"/>
    <w:tmpl w:val="53323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91FF3"/>
    <w:multiLevelType w:val="hybridMultilevel"/>
    <w:tmpl w:val="49FE0184"/>
    <w:lvl w:ilvl="0" w:tplc="7E94835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9F4B58"/>
    <w:multiLevelType w:val="hybridMultilevel"/>
    <w:tmpl w:val="D8385836"/>
    <w:lvl w:ilvl="0" w:tplc="95E4F888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1C483F"/>
    <w:multiLevelType w:val="hybridMultilevel"/>
    <w:tmpl w:val="A8903660"/>
    <w:lvl w:ilvl="0" w:tplc="964C5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3A0D66"/>
    <w:multiLevelType w:val="hybridMultilevel"/>
    <w:tmpl w:val="82989DAA"/>
    <w:lvl w:ilvl="0" w:tplc="C074DBD8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1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E4"/>
    <w:rsid w:val="00016190"/>
    <w:rsid w:val="00057148"/>
    <w:rsid w:val="00063C89"/>
    <w:rsid w:val="000675E4"/>
    <w:rsid w:val="00070634"/>
    <w:rsid w:val="000838C1"/>
    <w:rsid w:val="000B73FC"/>
    <w:rsid w:val="000D1953"/>
    <w:rsid w:val="00115BF3"/>
    <w:rsid w:val="00125B52"/>
    <w:rsid w:val="001377F1"/>
    <w:rsid w:val="0015648B"/>
    <w:rsid w:val="00193350"/>
    <w:rsid w:val="001A3C32"/>
    <w:rsid w:val="001D417D"/>
    <w:rsid w:val="001E6328"/>
    <w:rsid w:val="00203565"/>
    <w:rsid w:val="00237A01"/>
    <w:rsid w:val="00251E11"/>
    <w:rsid w:val="002A7E5D"/>
    <w:rsid w:val="002C18C9"/>
    <w:rsid w:val="002C6773"/>
    <w:rsid w:val="002E27AC"/>
    <w:rsid w:val="003762CD"/>
    <w:rsid w:val="00384577"/>
    <w:rsid w:val="003A087F"/>
    <w:rsid w:val="003A1CDC"/>
    <w:rsid w:val="003C6E94"/>
    <w:rsid w:val="00406308"/>
    <w:rsid w:val="00441CD1"/>
    <w:rsid w:val="00474CE3"/>
    <w:rsid w:val="00496E54"/>
    <w:rsid w:val="004A1DE6"/>
    <w:rsid w:val="004A7452"/>
    <w:rsid w:val="004B70A5"/>
    <w:rsid w:val="004F0153"/>
    <w:rsid w:val="004F28DC"/>
    <w:rsid w:val="005202D4"/>
    <w:rsid w:val="00534722"/>
    <w:rsid w:val="00556FEF"/>
    <w:rsid w:val="00567B46"/>
    <w:rsid w:val="005863A4"/>
    <w:rsid w:val="005A14AE"/>
    <w:rsid w:val="005A29F6"/>
    <w:rsid w:val="005D2B62"/>
    <w:rsid w:val="00625835"/>
    <w:rsid w:val="0065400A"/>
    <w:rsid w:val="006868F7"/>
    <w:rsid w:val="00687980"/>
    <w:rsid w:val="006D50F5"/>
    <w:rsid w:val="006E5359"/>
    <w:rsid w:val="00701B41"/>
    <w:rsid w:val="00706B06"/>
    <w:rsid w:val="00710812"/>
    <w:rsid w:val="007209D9"/>
    <w:rsid w:val="007336AE"/>
    <w:rsid w:val="00741935"/>
    <w:rsid w:val="00747791"/>
    <w:rsid w:val="00757946"/>
    <w:rsid w:val="00760BC7"/>
    <w:rsid w:val="00762798"/>
    <w:rsid w:val="00773524"/>
    <w:rsid w:val="007834D1"/>
    <w:rsid w:val="00794969"/>
    <w:rsid w:val="007A68E1"/>
    <w:rsid w:val="007B34CC"/>
    <w:rsid w:val="007E7BF9"/>
    <w:rsid w:val="007F1E25"/>
    <w:rsid w:val="008016A9"/>
    <w:rsid w:val="00827701"/>
    <w:rsid w:val="00834E64"/>
    <w:rsid w:val="008438F2"/>
    <w:rsid w:val="00846587"/>
    <w:rsid w:val="00854752"/>
    <w:rsid w:val="0087404D"/>
    <w:rsid w:val="00875E5C"/>
    <w:rsid w:val="008B0956"/>
    <w:rsid w:val="00940227"/>
    <w:rsid w:val="009511F3"/>
    <w:rsid w:val="0097258A"/>
    <w:rsid w:val="00983600"/>
    <w:rsid w:val="009B61F6"/>
    <w:rsid w:val="009B6F76"/>
    <w:rsid w:val="009D274A"/>
    <w:rsid w:val="009D5F98"/>
    <w:rsid w:val="009E6202"/>
    <w:rsid w:val="00A23B68"/>
    <w:rsid w:val="00A417AE"/>
    <w:rsid w:val="00A749BB"/>
    <w:rsid w:val="00A74E50"/>
    <w:rsid w:val="00A9465C"/>
    <w:rsid w:val="00A97C10"/>
    <w:rsid w:val="00AA0447"/>
    <w:rsid w:val="00AC2127"/>
    <w:rsid w:val="00B3092A"/>
    <w:rsid w:val="00B5738D"/>
    <w:rsid w:val="00B76955"/>
    <w:rsid w:val="00B93158"/>
    <w:rsid w:val="00BB0603"/>
    <w:rsid w:val="00BB342F"/>
    <w:rsid w:val="00BC55E2"/>
    <w:rsid w:val="00C13FD4"/>
    <w:rsid w:val="00C213DF"/>
    <w:rsid w:val="00C31D5C"/>
    <w:rsid w:val="00C35752"/>
    <w:rsid w:val="00C46BEE"/>
    <w:rsid w:val="00C61F9C"/>
    <w:rsid w:val="00C63FA1"/>
    <w:rsid w:val="00C763C9"/>
    <w:rsid w:val="00C827A3"/>
    <w:rsid w:val="00C8440F"/>
    <w:rsid w:val="00CD1C67"/>
    <w:rsid w:val="00D01EBB"/>
    <w:rsid w:val="00D1140B"/>
    <w:rsid w:val="00D268B2"/>
    <w:rsid w:val="00D27D8F"/>
    <w:rsid w:val="00D32BDD"/>
    <w:rsid w:val="00D43A53"/>
    <w:rsid w:val="00DA7796"/>
    <w:rsid w:val="00E11CBD"/>
    <w:rsid w:val="00E23226"/>
    <w:rsid w:val="00E33FD1"/>
    <w:rsid w:val="00E57D71"/>
    <w:rsid w:val="00E765F7"/>
    <w:rsid w:val="00E83F4C"/>
    <w:rsid w:val="00E86C4B"/>
    <w:rsid w:val="00E957E3"/>
    <w:rsid w:val="00EB701D"/>
    <w:rsid w:val="00ED3760"/>
    <w:rsid w:val="00EF0DC8"/>
    <w:rsid w:val="00F14F24"/>
    <w:rsid w:val="00F15696"/>
    <w:rsid w:val="00F22836"/>
    <w:rsid w:val="00F236DF"/>
    <w:rsid w:val="00F77E45"/>
    <w:rsid w:val="00FE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,"/>
  <w14:docId w14:val="5CB7C461"/>
  <w15:chartTrackingRefBased/>
  <w15:docId w15:val="{71DA8A15-EF4B-49F2-AAA8-76E807ED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4D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8D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F2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8D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E116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43875-E550-41E6-A247-71623A69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Heibeck, Alison</dc:creator>
  <cp:keywords/>
  <dc:description/>
  <cp:lastModifiedBy>Heibeck, Alison</cp:lastModifiedBy>
  <cp:revision>17</cp:revision>
  <cp:lastPrinted>2022-11-21T21:13:00Z</cp:lastPrinted>
  <dcterms:created xsi:type="dcterms:W3CDTF">2022-12-09T19:58:00Z</dcterms:created>
  <dcterms:modified xsi:type="dcterms:W3CDTF">2022-12-14T17:47:00Z</dcterms:modified>
</cp:coreProperties>
</file>